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64A28" w14:textId="77777777" w:rsidR="002B0B77" w:rsidRPr="00FB505A" w:rsidRDefault="00FB505A" w:rsidP="00FB505A">
      <w:pPr>
        <w:jc w:val="center"/>
        <w:rPr>
          <w:b/>
          <w:bCs/>
          <w:color w:val="FF0000"/>
          <w:sz w:val="96"/>
          <w:szCs w:val="96"/>
        </w:rPr>
      </w:pPr>
      <w:r w:rsidRPr="00FB505A">
        <w:rPr>
          <w:b/>
          <w:bCs/>
          <w:color w:val="FF0000"/>
          <w:sz w:val="96"/>
          <w:szCs w:val="96"/>
        </w:rPr>
        <w:t>Shutdown Notification</w:t>
      </w:r>
    </w:p>
    <w:p w14:paraId="2DEA5077" w14:textId="77777777" w:rsidR="00FB505A" w:rsidRPr="0086003F" w:rsidRDefault="00FB505A" w:rsidP="00FB505A">
      <w:pPr>
        <w:jc w:val="center"/>
        <w:rPr>
          <w:b/>
          <w:bCs/>
          <w:color w:val="4472C4" w:themeColor="accent1"/>
          <w:sz w:val="52"/>
          <w:szCs w:val="52"/>
        </w:rPr>
      </w:pPr>
      <w:r w:rsidRPr="0086003F">
        <w:rPr>
          <w:b/>
          <w:bCs/>
          <w:color w:val="4472C4" w:themeColor="accent1"/>
          <w:sz w:val="52"/>
          <w:szCs w:val="52"/>
        </w:rPr>
        <w:t>On Thursday evening (4/4/24)</w:t>
      </w:r>
    </w:p>
    <w:p w14:paraId="111DA61F" w14:textId="77777777" w:rsidR="00FB505A" w:rsidRDefault="00FB505A" w:rsidP="00FB505A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Design &amp; Construction</w:t>
      </w:r>
    </w:p>
    <w:p w14:paraId="397AB247" w14:textId="77777777" w:rsidR="00FB505A" w:rsidRDefault="00FB505A" w:rsidP="00FB505A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Will be moving a sanitary &amp; domestic hot water line for the Heart &amp; Vascular Project on 6 West</w:t>
      </w:r>
    </w:p>
    <w:p w14:paraId="33161E6B" w14:textId="77777777" w:rsidR="00FB505A" w:rsidRDefault="00FB505A" w:rsidP="00FB505A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This shutdown will affect the following rooms</w:t>
      </w:r>
      <w:r w:rsidR="0086003F">
        <w:rPr>
          <w:b/>
          <w:bCs/>
          <w:sz w:val="44"/>
          <w:szCs w:val="44"/>
        </w:rPr>
        <w:t>:</w:t>
      </w:r>
    </w:p>
    <w:p w14:paraId="7299B36D" w14:textId="77777777" w:rsidR="00FB505A" w:rsidRPr="0086003F" w:rsidRDefault="00FB505A" w:rsidP="00FB505A">
      <w:pPr>
        <w:jc w:val="center"/>
        <w:rPr>
          <w:b/>
          <w:bCs/>
          <w:color w:val="FF0000"/>
          <w:sz w:val="44"/>
          <w:szCs w:val="44"/>
        </w:rPr>
      </w:pPr>
      <w:r w:rsidRPr="0086003F">
        <w:rPr>
          <w:b/>
          <w:bCs/>
          <w:color w:val="FF0000"/>
          <w:sz w:val="44"/>
          <w:szCs w:val="44"/>
        </w:rPr>
        <w:t>7604A, 7603, 7602A, 6603, 6500, 5614, 5607,</w:t>
      </w:r>
    </w:p>
    <w:p w14:paraId="0D856485" w14:textId="77777777" w:rsidR="00FB505A" w:rsidRPr="0086003F" w:rsidRDefault="00FB505A" w:rsidP="00FB505A">
      <w:pPr>
        <w:jc w:val="center"/>
        <w:rPr>
          <w:b/>
          <w:bCs/>
          <w:color w:val="FF0000"/>
          <w:sz w:val="44"/>
          <w:szCs w:val="44"/>
        </w:rPr>
      </w:pPr>
      <w:r w:rsidRPr="0086003F">
        <w:rPr>
          <w:b/>
          <w:bCs/>
          <w:color w:val="FF0000"/>
          <w:sz w:val="44"/>
          <w:szCs w:val="44"/>
        </w:rPr>
        <w:t>5600, 4608, 4607, 4606, 4603 &amp; 3601</w:t>
      </w:r>
    </w:p>
    <w:p w14:paraId="516E08F9" w14:textId="77777777" w:rsidR="00FB505A" w:rsidRPr="0086003F" w:rsidRDefault="00FB505A" w:rsidP="00FB505A">
      <w:pPr>
        <w:jc w:val="center"/>
        <w:rPr>
          <w:b/>
          <w:bCs/>
          <w:color w:val="4472C4" w:themeColor="accent1"/>
          <w:sz w:val="44"/>
          <w:szCs w:val="44"/>
        </w:rPr>
      </w:pPr>
      <w:r w:rsidRPr="0086003F">
        <w:rPr>
          <w:b/>
          <w:bCs/>
          <w:color w:val="4472C4" w:themeColor="accent1"/>
          <w:sz w:val="44"/>
          <w:szCs w:val="44"/>
        </w:rPr>
        <w:t>The shutdown will start at 2100 hrs.</w:t>
      </w:r>
    </w:p>
    <w:p w14:paraId="055B1D50" w14:textId="77777777" w:rsidR="00FB505A" w:rsidRDefault="00FB505A" w:rsidP="00FB505A">
      <w:pPr>
        <w:jc w:val="center"/>
        <w:rPr>
          <w:b/>
          <w:bCs/>
          <w:color w:val="4472C4" w:themeColor="accent1"/>
          <w:sz w:val="44"/>
          <w:szCs w:val="44"/>
        </w:rPr>
      </w:pPr>
      <w:r w:rsidRPr="0086003F">
        <w:rPr>
          <w:b/>
          <w:bCs/>
          <w:color w:val="4472C4" w:themeColor="accent1"/>
          <w:sz w:val="44"/>
          <w:szCs w:val="44"/>
        </w:rPr>
        <w:t>Lasting approximately 3 hrs. in duration</w:t>
      </w:r>
    </w:p>
    <w:p w14:paraId="13804C46" w14:textId="77777777" w:rsidR="0086003F" w:rsidRDefault="0086003F" w:rsidP="00FB505A">
      <w:pPr>
        <w:jc w:val="center"/>
        <w:rPr>
          <w:b/>
          <w:bCs/>
          <w:color w:val="4472C4" w:themeColor="accent1"/>
          <w:sz w:val="44"/>
          <w:szCs w:val="44"/>
        </w:rPr>
      </w:pPr>
    </w:p>
    <w:p w14:paraId="3BFAD479" w14:textId="77777777" w:rsidR="0086003F" w:rsidRPr="0086003F" w:rsidRDefault="0086003F" w:rsidP="00FB505A">
      <w:pPr>
        <w:jc w:val="center"/>
        <w:rPr>
          <w:b/>
          <w:bCs/>
          <w:color w:val="000000" w:themeColor="text1"/>
          <w:sz w:val="36"/>
          <w:szCs w:val="36"/>
        </w:rPr>
      </w:pPr>
      <w:r w:rsidRPr="0086003F">
        <w:rPr>
          <w:b/>
          <w:bCs/>
          <w:color w:val="000000" w:themeColor="text1"/>
          <w:sz w:val="36"/>
          <w:szCs w:val="36"/>
        </w:rPr>
        <w:t>Any questions regarding this shutdown</w:t>
      </w:r>
    </w:p>
    <w:p w14:paraId="20B604E5" w14:textId="77777777" w:rsidR="0086003F" w:rsidRPr="0086003F" w:rsidRDefault="0086003F" w:rsidP="00FB505A">
      <w:pPr>
        <w:jc w:val="center"/>
        <w:rPr>
          <w:b/>
          <w:bCs/>
          <w:color w:val="000000" w:themeColor="text1"/>
          <w:sz w:val="36"/>
          <w:szCs w:val="36"/>
        </w:rPr>
      </w:pPr>
      <w:r w:rsidRPr="0086003F">
        <w:rPr>
          <w:b/>
          <w:bCs/>
          <w:color w:val="000000" w:themeColor="text1"/>
          <w:sz w:val="36"/>
          <w:szCs w:val="36"/>
        </w:rPr>
        <w:t>Can be directed to Richard Peterson, Design &amp; Construction</w:t>
      </w:r>
    </w:p>
    <w:p w14:paraId="01E67DFE" w14:textId="77777777" w:rsidR="0086003F" w:rsidRPr="0086003F" w:rsidRDefault="0086003F" w:rsidP="00FB505A">
      <w:pPr>
        <w:jc w:val="center"/>
        <w:rPr>
          <w:b/>
          <w:bCs/>
          <w:color w:val="000000" w:themeColor="text1"/>
          <w:sz w:val="36"/>
          <w:szCs w:val="36"/>
        </w:rPr>
      </w:pPr>
      <w:r w:rsidRPr="0086003F">
        <w:rPr>
          <w:b/>
          <w:bCs/>
          <w:color w:val="000000" w:themeColor="text1"/>
          <w:sz w:val="36"/>
          <w:szCs w:val="36"/>
        </w:rPr>
        <w:t>860-885-4345</w:t>
      </w:r>
    </w:p>
    <w:sectPr w:rsidR="0086003F" w:rsidRPr="008600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5A"/>
    <w:rsid w:val="002B0B77"/>
    <w:rsid w:val="006528D2"/>
    <w:rsid w:val="007B103D"/>
    <w:rsid w:val="0086003F"/>
    <w:rsid w:val="00987114"/>
    <w:rsid w:val="00DB4C58"/>
    <w:rsid w:val="00FB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721F4"/>
  <w15:chartTrackingRefBased/>
  <w15:docId w15:val="{7150B9C4-1950-4EAC-BF0E-B6D041DC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Upstate Medical University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C. Peterson</dc:creator>
  <cp:keywords/>
  <dc:description/>
  <cp:lastModifiedBy>Anne Hodges</cp:lastModifiedBy>
  <cp:revision>2</cp:revision>
  <dcterms:created xsi:type="dcterms:W3CDTF">2024-04-03T18:28:00Z</dcterms:created>
  <dcterms:modified xsi:type="dcterms:W3CDTF">2024-04-03T18:28:00Z</dcterms:modified>
</cp:coreProperties>
</file>