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15209A4F" w:rsidR="008E5C24" w:rsidRDefault="00903C13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09965C1" wp14:editId="5F17D6F7">
            <wp:simplePos x="0" y="0"/>
            <wp:positionH relativeFrom="column">
              <wp:posOffset>806064</wp:posOffset>
            </wp:positionH>
            <wp:positionV relativeFrom="paragraph">
              <wp:posOffset>111760</wp:posOffset>
            </wp:positionV>
            <wp:extent cx="1634317" cy="556181"/>
            <wp:effectExtent l="0" t="0" r="444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317" cy="556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793E437B">
            <wp:simplePos x="0" y="0"/>
            <wp:positionH relativeFrom="column">
              <wp:posOffset>2529047</wp:posOffset>
            </wp:positionH>
            <wp:positionV relativeFrom="paragraph">
              <wp:posOffset>-659280</wp:posOffset>
            </wp:positionV>
            <wp:extent cx="776435" cy="73529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35" cy="735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78A5A768">
            <wp:simplePos x="0" y="0"/>
            <wp:positionH relativeFrom="column">
              <wp:posOffset>-131975</wp:posOffset>
            </wp:positionH>
            <wp:positionV relativeFrom="paragraph">
              <wp:posOffset>-471340</wp:posOffset>
            </wp:positionV>
            <wp:extent cx="1715910" cy="4756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933" cy="476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BFA5D84" wp14:editId="42B086F7">
            <wp:simplePos x="0" y="0"/>
            <wp:positionH relativeFrom="column">
              <wp:posOffset>3506470</wp:posOffset>
            </wp:positionH>
            <wp:positionV relativeFrom="paragraph">
              <wp:posOffset>-216686</wp:posOffset>
            </wp:positionV>
            <wp:extent cx="1093510" cy="10935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10" cy="109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17E269B7">
            <wp:simplePos x="0" y="0"/>
            <wp:positionH relativeFrom="column">
              <wp:posOffset>4731686</wp:posOffset>
            </wp:positionH>
            <wp:positionV relativeFrom="paragraph">
              <wp:posOffset>-664539</wp:posOffset>
            </wp:positionV>
            <wp:extent cx="982084" cy="664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84" cy="66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1E94CCE4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5D5E946C" w14:textId="59519F70" w:rsidR="00903C13" w:rsidRDefault="00903C13" w:rsidP="008E5C24">
      <w:pPr>
        <w:spacing w:after="0"/>
        <w:jc w:val="center"/>
        <w:rPr>
          <w:b/>
          <w:sz w:val="24"/>
          <w:szCs w:val="24"/>
        </w:rPr>
      </w:pPr>
    </w:p>
    <w:p w14:paraId="538C1728" w14:textId="6C68BBCD" w:rsidR="00903C13" w:rsidRDefault="00903C13" w:rsidP="008E5C24">
      <w:pPr>
        <w:spacing w:after="0"/>
        <w:jc w:val="center"/>
        <w:rPr>
          <w:b/>
          <w:sz w:val="24"/>
          <w:szCs w:val="24"/>
        </w:rPr>
      </w:pPr>
    </w:p>
    <w:p w14:paraId="43FED53E" w14:textId="73F2BF6E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DD6C6D2" w14:textId="607A4A87" w:rsidR="008E5C24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751403">
        <w:rPr>
          <w:b/>
          <w:sz w:val="28"/>
          <w:szCs w:val="28"/>
        </w:rPr>
        <w:t>Burn</w:t>
      </w:r>
      <w:r w:rsidR="00266B34">
        <w:rPr>
          <w:b/>
          <w:sz w:val="28"/>
          <w:szCs w:val="28"/>
        </w:rPr>
        <w:t xml:space="preserve"> Tele</w:t>
      </w:r>
      <w:r w:rsidRPr="00DF5278">
        <w:rPr>
          <w:b/>
          <w:sz w:val="28"/>
          <w:szCs w:val="28"/>
        </w:rPr>
        <w:t xml:space="preserve">ECHO </w:t>
      </w:r>
    </w:p>
    <w:p w14:paraId="66D80F02" w14:textId="4C0C53D9" w:rsidR="00BC6F48" w:rsidRPr="00BC6F48" w:rsidRDefault="00980C87" w:rsidP="00BC6F48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A Patient’s Perspective: Care, Communication, and Compassion</w:t>
      </w:r>
    </w:p>
    <w:p w14:paraId="523EB0AA" w14:textId="411CD1F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4A0C51D5" w14:textId="7E494CE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55AC3DAE" w14:textId="6A39DF85" w:rsidR="008E5C24" w:rsidRPr="00DF5278" w:rsidRDefault="007E764E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D6884">
        <w:rPr>
          <w:b/>
          <w:sz w:val="28"/>
          <w:szCs w:val="28"/>
        </w:rPr>
        <w:t>uesday</w:t>
      </w:r>
      <w:r w:rsidR="007E122E">
        <w:rPr>
          <w:b/>
          <w:sz w:val="28"/>
          <w:szCs w:val="28"/>
        </w:rPr>
        <w:t xml:space="preserve">, </w:t>
      </w:r>
      <w:r w:rsidR="002D6884">
        <w:rPr>
          <w:b/>
          <w:sz w:val="28"/>
          <w:szCs w:val="28"/>
        </w:rPr>
        <w:t>November</w:t>
      </w:r>
      <w:r w:rsidR="00C0197E">
        <w:rPr>
          <w:b/>
          <w:sz w:val="28"/>
          <w:szCs w:val="28"/>
        </w:rPr>
        <w:t xml:space="preserve"> </w:t>
      </w:r>
      <w:r w:rsidR="002D6884">
        <w:rPr>
          <w:b/>
          <w:sz w:val="28"/>
          <w:szCs w:val="28"/>
        </w:rPr>
        <w:t>14</w:t>
      </w:r>
      <w:r w:rsidR="008E5C24" w:rsidRPr="00DF5278">
        <w:rPr>
          <w:b/>
          <w:sz w:val="28"/>
          <w:szCs w:val="28"/>
        </w:rPr>
        <w:t>, 20</w:t>
      </w:r>
      <w:r w:rsidR="00D644F7">
        <w:rPr>
          <w:b/>
          <w:sz w:val="28"/>
          <w:szCs w:val="28"/>
        </w:rPr>
        <w:t>2</w:t>
      </w:r>
      <w:r w:rsidR="008322B6">
        <w:rPr>
          <w:b/>
          <w:sz w:val="28"/>
          <w:szCs w:val="28"/>
        </w:rPr>
        <w:t>3</w:t>
      </w:r>
    </w:p>
    <w:p w14:paraId="4BC72C3A" w14:textId="018C435B" w:rsidR="008E5C24" w:rsidRPr="00DF5278" w:rsidRDefault="00C0197E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Noon - 1</w:t>
      </w:r>
      <w:r w:rsidR="002B73D9">
        <w:rPr>
          <w:b/>
          <w:sz w:val="28"/>
          <w:szCs w:val="28"/>
        </w:rPr>
        <w:t xml:space="preserve"> </w:t>
      </w:r>
      <w:r w:rsidR="008E5C24" w:rsidRPr="00DF5278">
        <w:rPr>
          <w:b/>
          <w:sz w:val="28"/>
          <w:szCs w:val="28"/>
        </w:rPr>
        <w:t>PM</w:t>
      </w:r>
    </w:p>
    <w:p w14:paraId="626265E1" w14:textId="5BD9AE9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>Physicians, Physicians Assistants, Nurse Practitioners, Registered Nurses, Community Health Care Workers, Pre-Hospital Healthcare workers, Pharmacists, Emergency Care Providers</w:t>
      </w:r>
      <w:r w:rsidR="00BD1A2B">
        <w:t>, Preceptors</w:t>
      </w:r>
    </w:p>
    <w:p w14:paraId="733E8DDF" w14:textId="574A01E2" w:rsidR="008E5C24" w:rsidRDefault="008E5C24" w:rsidP="008E5C24">
      <w:pPr>
        <w:spacing w:after="0"/>
      </w:pPr>
    </w:p>
    <w:p w14:paraId="17D7B44D" w14:textId="5E5257F5" w:rsidR="00016DA9" w:rsidRDefault="00DF5278" w:rsidP="007E764E">
      <w:pPr>
        <w:spacing w:after="0"/>
      </w:pPr>
      <w:r>
        <w:rPr>
          <w:b/>
          <w:u w:val="single"/>
        </w:rPr>
        <w:t>PRESENTER</w:t>
      </w:r>
      <w:r w:rsidR="00016DA9">
        <w:rPr>
          <w:b/>
          <w:u w:val="single"/>
        </w:rPr>
        <w:t>S</w:t>
      </w:r>
      <w:r w:rsidRPr="00DF5278">
        <w:rPr>
          <w:b/>
          <w:u w:val="single"/>
        </w:rPr>
        <w:t>:</w:t>
      </w:r>
      <w:r>
        <w:t xml:space="preserve"> </w:t>
      </w:r>
    </w:p>
    <w:p w14:paraId="3D69F921" w14:textId="37363B11" w:rsidR="00B1000D" w:rsidRDefault="00E913E1" w:rsidP="007E764E">
      <w:pPr>
        <w:spacing w:after="0"/>
      </w:pPr>
      <w:r>
        <w:t>Monica Gerrek, PhD</w:t>
      </w:r>
    </w:p>
    <w:p w14:paraId="5A2E06B4" w14:textId="66C6399D" w:rsidR="005B6558" w:rsidRPr="00BD1A2B" w:rsidRDefault="005B6558" w:rsidP="007E764E">
      <w:pPr>
        <w:spacing w:after="0"/>
      </w:pPr>
      <w:r>
        <w:t>Andrea Hope Rubin, BA</w:t>
      </w:r>
    </w:p>
    <w:p w14:paraId="42148240" w14:textId="77777777" w:rsidR="00BD1A2B" w:rsidRDefault="00BD1A2B" w:rsidP="008E5C24">
      <w:pPr>
        <w:spacing w:after="0"/>
        <w:rPr>
          <w:b/>
          <w:u w:val="single"/>
        </w:rPr>
      </w:pPr>
    </w:p>
    <w:p w14:paraId="74F0CD1A" w14:textId="6F379322" w:rsidR="008E5C24" w:rsidRPr="00392819" w:rsidRDefault="00DF5278" w:rsidP="008E5C24">
      <w:pPr>
        <w:spacing w:after="0"/>
        <w:rPr>
          <w:rFonts w:cstheme="minorHAnsi"/>
        </w:rPr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</w:r>
      <w:r w:rsidR="008E5C24" w:rsidRPr="00392819">
        <w:rPr>
          <w:rFonts w:cstheme="minorHAnsi"/>
        </w:rPr>
        <w:t>Participants will be able to:</w:t>
      </w:r>
    </w:p>
    <w:p w14:paraId="0D889378" w14:textId="37DA3883" w:rsidR="00BD1A2B" w:rsidRDefault="00BD1A2B" w:rsidP="00BD1A2B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392819">
        <w:rPr>
          <w:rFonts w:asciiTheme="minorHAnsi" w:hAnsiTheme="minorHAnsi" w:cstheme="minorHAnsi"/>
        </w:rPr>
        <w:t xml:space="preserve">Explain </w:t>
      </w:r>
      <w:r w:rsidR="00FF5CF8">
        <w:rPr>
          <w:rFonts w:asciiTheme="minorHAnsi" w:hAnsiTheme="minorHAnsi" w:cstheme="minorHAnsi"/>
        </w:rPr>
        <w:t>the importance of an interdisciplinary team approach that emphasizes cohesive messaging</w:t>
      </w:r>
      <w:r w:rsidR="00536E69" w:rsidRPr="00392819">
        <w:rPr>
          <w:rFonts w:asciiTheme="minorHAnsi" w:hAnsiTheme="minorHAnsi" w:cstheme="minorHAnsi"/>
        </w:rPr>
        <w:t>.</w:t>
      </w:r>
    </w:p>
    <w:p w14:paraId="05613A12" w14:textId="51B41B56" w:rsidR="00FF5CF8" w:rsidRDefault="00FF5CF8" w:rsidP="00BD1A2B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Illustrate the value of treating a patient as a whole, not just as an immediate problem.</w:t>
      </w:r>
    </w:p>
    <w:p w14:paraId="084B9941" w14:textId="0B17A10F" w:rsidR="00FF5CF8" w:rsidRDefault="00FF5CF8" w:rsidP="00BD1A2B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the impact verbal and non-verbal cues have on patients.</w:t>
      </w:r>
    </w:p>
    <w:p w14:paraId="6F72F791" w14:textId="4763A0D4" w:rsidR="00FF5CF8" w:rsidRPr="00392819" w:rsidRDefault="003E06CE" w:rsidP="00BD1A2B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Reflect on what it’s like navigating the non-trauma medical community as a severely disfigured person and how medical professionals’ reactions can affect their patients.</w:t>
      </w:r>
    </w:p>
    <w:p w14:paraId="2A1E4080" w14:textId="3D326D6D" w:rsidR="00956B0E" w:rsidRDefault="00956B0E" w:rsidP="00956B0E">
      <w:pPr>
        <w:spacing w:after="0"/>
      </w:pPr>
    </w:p>
    <w:p w14:paraId="498EEBD1" w14:textId="34DF458A" w:rsidR="00D644F7" w:rsidRDefault="00D644F7" w:rsidP="00D644F7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ACCREDITATION:</w:t>
      </w:r>
      <w:r w:rsidRPr="00956B0E"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23C8C1CE" w14:textId="464D1C56" w:rsidR="00D644F7" w:rsidRDefault="00D644F7" w:rsidP="00D644F7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</w:t>
      </w:r>
      <w:r w:rsidRPr="00956B0E">
        <w:rPr>
          <w:sz w:val="16"/>
          <w:szCs w:val="16"/>
        </w:rPr>
        <w:t xml:space="preserve">SUNY Upstate Medical University designates this live activity for a maximum of </w:t>
      </w:r>
      <w:r w:rsidR="00282F6F">
        <w:rPr>
          <w:sz w:val="16"/>
          <w:szCs w:val="16"/>
        </w:rPr>
        <w:t>1</w:t>
      </w:r>
      <w:r w:rsidRPr="00956B0E">
        <w:rPr>
          <w:sz w:val="16"/>
          <w:szCs w:val="16"/>
        </w:rPr>
        <w:t xml:space="preserve">.0 </w:t>
      </w:r>
      <w:r w:rsidRPr="00956B0E">
        <w:rPr>
          <w:i/>
          <w:sz w:val="16"/>
          <w:szCs w:val="16"/>
        </w:rPr>
        <w:t>AMA PRA Category 1 Credits™.</w:t>
      </w:r>
      <w:r w:rsidRPr="00956B0E"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3C504C56" w14:textId="069FB813" w:rsidR="00D644F7" w:rsidRDefault="00D644F7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9E19C6">
        <w:rPr>
          <w:sz w:val="16"/>
          <w:szCs w:val="16"/>
        </w:rPr>
        <w:t xml:space="preserve">J. Marraffa, </w:t>
      </w:r>
      <w:r w:rsidR="007E764E">
        <w:rPr>
          <w:sz w:val="16"/>
          <w:szCs w:val="16"/>
        </w:rPr>
        <w:t>K. Donovan</w:t>
      </w:r>
      <w:r>
        <w:rPr>
          <w:sz w:val="16"/>
          <w:szCs w:val="16"/>
        </w:rPr>
        <w:t xml:space="preserve"> do not have</w:t>
      </w:r>
      <w:r w:rsidR="007304E5">
        <w:rPr>
          <w:sz w:val="16"/>
          <w:szCs w:val="16"/>
        </w:rPr>
        <w:t xml:space="preserve"> relevant</w:t>
      </w:r>
      <w:r>
        <w:rPr>
          <w:sz w:val="16"/>
          <w:szCs w:val="16"/>
        </w:rPr>
        <w:t xml:space="preserve"> financial relationships with </w:t>
      </w:r>
      <w:r w:rsidR="007304E5">
        <w:rPr>
          <w:sz w:val="16"/>
          <w:szCs w:val="16"/>
        </w:rPr>
        <w:t>ineligible companies</w:t>
      </w:r>
      <w:r>
        <w:rPr>
          <w:sz w:val="16"/>
          <w:szCs w:val="16"/>
        </w:rPr>
        <w:t xml:space="preserve">.  </w:t>
      </w:r>
    </w:p>
    <w:p w14:paraId="6F8D5F4C" w14:textId="616643F3" w:rsidR="00D644F7" w:rsidRDefault="00D644F7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SPEAKER DISCLOSURE</w:t>
      </w:r>
      <w:r w:rsidR="00A13C2A" w:rsidRPr="00A13C2A">
        <w:rPr>
          <w:bCs/>
          <w:sz w:val="16"/>
          <w:szCs w:val="16"/>
        </w:rPr>
        <w:t xml:space="preserve">: </w:t>
      </w:r>
      <w:r w:rsidR="009E19C6">
        <w:rPr>
          <w:bCs/>
          <w:sz w:val="16"/>
          <w:szCs w:val="16"/>
        </w:rPr>
        <w:t xml:space="preserve">M. Gerrek, A. Hope Rubin </w:t>
      </w:r>
      <w:r w:rsidR="009E19C6">
        <w:rPr>
          <w:sz w:val="16"/>
          <w:szCs w:val="16"/>
        </w:rPr>
        <w:t xml:space="preserve">do not have relevant financial relationships with ineligible companies.  </w:t>
      </w:r>
    </w:p>
    <w:p w14:paraId="2824ACE8" w14:textId="30300C2D" w:rsidR="001964C5" w:rsidRDefault="001964C5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1964C5"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6713545C" w14:textId="4529BF75" w:rsidR="00D644F7" w:rsidRPr="00C17C8F" w:rsidRDefault="00D644F7" w:rsidP="00C17C8F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 w:rsidRPr="00956B0E"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C3E9B11" w14:textId="339048FF" w:rsidR="005F021B" w:rsidRPr="005F021B" w:rsidRDefault="005F021B" w:rsidP="00C17C8F">
      <w:pPr>
        <w:spacing w:after="0" w:line="240" w:lineRule="auto"/>
        <w:rPr>
          <w:sz w:val="16"/>
          <w:szCs w:val="16"/>
        </w:rPr>
      </w:pPr>
    </w:p>
    <w:sectPr w:rsidR="005F021B" w:rsidRPr="005F0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941C" w14:textId="77777777" w:rsidR="00B05658" w:rsidRDefault="00B05658" w:rsidP="00D644F7">
      <w:pPr>
        <w:spacing w:after="0" w:line="240" w:lineRule="auto"/>
      </w:pPr>
      <w:r>
        <w:separator/>
      </w:r>
    </w:p>
  </w:endnote>
  <w:endnote w:type="continuationSeparator" w:id="0">
    <w:p w14:paraId="025C84FD" w14:textId="77777777" w:rsidR="00B05658" w:rsidRDefault="00B05658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FF48" w14:textId="77777777" w:rsidR="00B05658" w:rsidRDefault="00B05658" w:rsidP="00D644F7">
      <w:pPr>
        <w:spacing w:after="0" w:line="240" w:lineRule="auto"/>
      </w:pPr>
      <w:r>
        <w:separator/>
      </w:r>
    </w:p>
  </w:footnote>
  <w:footnote w:type="continuationSeparator" w:id="0">
    <w:p w14:paraId="4359CC4B" w14:textId="77777777" w:rsidR="00B05658" w:rsidRDefault="00B05658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535CE"/>
    <w:multiLevelType w:val="hybridMultilevel"/>
    <w:tmpl w:val="B640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625164">
    <w:abstractNumId w:val="2"/>
  </w:num>
  <w:num w:numId="2" w16cid:durableId="543101778">
    <w:abstractNumId w:val="7"/>
  </w:num>
  <w:num w:numId="3" w16cid:durableId="1247958326">
    <w:abstractNumId w:val="4"/>
  </w:num>
  <w:num w:numId="4" w16cid:durableId="1475176354">
    <w:abstractNumId w:val="0"/>
  </w:num>
  <w:num w:numId="5" w16cid:durableId="1046904555">
    <w:abstractNumId w:val="5"/>
  </w:num>
  <w:num w:numId="6" w16cid:durableId="2128162175">
    <w:abstractNumId w:val="1"/>
  </w:num>
  <w:num w:numId="7" w16cid:durableId="837041060">
    <w:abstractNumId w:val="6"/>
  </w:num>
  <w:num w:numId="8" w16cid:durableId="1892300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16DA9"/>
    <w:rsid w:val="0003376E"/>
    <w:rsid w:val="00066096"/>
    <w:rsid w:val="00067171"/>
    <w:rsid w:val="000C781C"/>
    <w:rsid w:val="000D74B5"/>
    <w:rsid w:val="000F7899"/>
    <w:rsid w:val="00170FE7"/>
    <w:rsid w:val="00172782"/>
    <w:rsid w:val="00181D15"/>
    <w:rsid w:val="00181D27"/>
    <w:rsid w:val="001964C5"/>
    <w:rsid w:val="001B691F"/>
    <w:rsid w:val="001C1622"/>
    <w:rsid w:val="00266B34"/>
    <w:rsid w:val="00282F6F"/>
    <w:rsid w:val="002B06EF"/>
    <w:rsid w:val="002B73D9"/>
    <w:rsid w:val="002D6884"/>
    <w:rsid w:val="002E4B1E"/>
    <w:rsid w:val="002E7E34"/>
    <w:rsid w:val="003236DB"/>
    <w:rsid w:val="00364509"/>
    <w:rsid w:val="00392819"/>
    <w:rsid w:val="003E06CE"/>
    <w:rsid w:val="00403462"/>
    <w:rsid w:val="004105B0"/>
    <w:rsid w:val="004D6EEE"/>
    <w:rsid w:val="004E108F"/>
    <w:rsid w:val="00536E69"/>
    <w:rsid w:val="0056112D"/>
    <w:rsid w:val="0056119D"/>
    <w:rsid w:val="005B22EF"/>
    <w:rsid w:val="005B6558"/>
    <w:rsid w:val="005C3DFB"/>
    <w:rsid w:val="005F021B"/>
    <w:rsid w:val="006049AE"/>
    <w:rsid w:val="006262CE"/>
    <w:rsid w:val="00646B01"/>
    <w:rsid w:val="006F335F"/>
    <w:rsid w:val="00722FEB"/>
    <w:rsid w:val="0073024C"/>
    <w:rsid w:val="007304E5"/>
    <w:rsid w:val="00751403"/>
    <w:rsid w:val="00783E04"/>
    <w:rsid w:val="007D5486"/>
    <w:rsid w:val="007E122E"/>
    <w:rsid w:val="007E764E"/>
    <w:rsid w:val="007F6F98"/>
    <w:rsid w:val="008273CA"/>
    <w:rsid w:val="008322B6"/>
    <w:rsid w:val="0085024B"/>
    <w:rsid w:val="008E5C24"/>
    <w:rsid w:val="00903C13"/>
    <w:rsid w:val="00955A8E"/>
    <w:rsid w:val="00956B0E"/>
    <w:rsid w:val="009602EC"/>
    <w:rsid w:val="0097648D"/>
    <w:rsid w:val="00980C87"/>
    <w:rsid w:val="009D4319"/>
    <w:rsid w:val="009E19C6"/>
    <w:rsid w:val="00A13C2A"/>
    <w:rsid w:val="00AF483C"/>
    <w:rsid w:val="00AF5F8A"/>
    <w:rsid w:val="00B05658"/>
    <w:rsid w:val="00B1000D"/>
    <w:rsid w:val="00BC6F48"/>
    <w:rsid w:val="00BD1A2B"/>
    <w:rsid w:val="00BF2E59"/>
    <w:rsid w:val="00C0197E"/>
    <w:rsid w:val="00C17C8F"/>
    <w:rsid w:val="00C244DE"/>
    <w:rsid w:val="00C61388"/>
    <w:rsid w:val="00CC474B"/>
    <w:rsid w:val="00CC526E"/>
    <w:rsid w:val="00D02F2C"/>
    <w:rsid w:val="00D12776"/>
    <w:rsid w:val="00D169A7"/>
    <w:rsid w:val="00D44E28"/>
    <w:rsid w:val="00D56088"/>
    <w:rsid w:val="00D644F7"/>
    <w:rsid w:val="00DA5788"/>
    <w:rsid w:val="00DC5C7D"/>
    <w:rsid w:val="00DE5365"/>
    <w:rsid w:val="00DF5278"/>
    <w:rsid w:val="00E315D3"/>
    <w:rsid w:val="00E77C7E"/>
    <w:rsid w:val="00E913E1"/>
    <w:rsid w:val="00EA0A9E"/>
    <w:rsid w:val="00EB2CC3"/>
    <w:rsid w:val="00F038BA"/>
    <w:rsid w:val="00F25218"/>
    <w:rsid w:val="00F62033"/>
    <w:rsid w:val="00FA432A"/>
    <w:rsid w:val="00FA6BC2"/>
    <w:rsid w:val="00FE641F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BD1A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4</cp:revision>
  <dcterms:created xsi:type="dcterms:W3CDTF">2023-10-27T14:34:00Z</dcterms:created>
  <dcterms:modified xsi:type="dcterms:W3CDTF">2023-11-13T13:36:00Z</dcterms:modified>
</cp:coreProperties>
</file>