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2E6547B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0F66A6BC" w:rsidR="00FD25C7" w:rsidRPr="00BC6F48" w:rsidRDefault="003538C1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Eating Disorders in Primary Practice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72D2251A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6377A8">
        <w:rPr>
          <w:b/>
          <w:sz w:val="28"/>
          <w:szCs w:val="28"/>
        </w:rPr>
        <w:t xml:space="preserve">May </w:t>
      </w:r>
      <w:r w:rsidR="00A7132F">
        <w:rPr>
          <w:b/>
          <w:sz w:val="28"/>
          <w:szCs w:val="28"/>
        </w:rPr>
        <w:t>2</w:t>
      </w:r>
      <w:r w:rsidR="003F2487">
        <w:rPr>
          <w:b/>
          <w:sz w:val="28"/>
          <w:szCs w:val="28"/>
        </w:rPr>
        <w:t>9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6490E557" w14:textId="49FDE3AE" w:rsidR="00D4759E" w:rsidRPr="00BD1A2B" w:rsidRDefault="00DF5278" w:rsidP="002B7B38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3538C1">
        <w:t>Elyssa Max, MSN, RN, PMHNP-BC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240633AB" w14:textId="77777777" w:rsidR="002B7B38" w:rsidRDefault="002B7B38" w:rsidP="008E5C24">
      <w:pPr>
        <w:spacing w:after="0"/>
      </w:pPr>
    </w:p>
    <w:p w14:paraId="238BACF0" w14:textId="207BB825" w:rsidR="00FD25C7" w:rsidRDefault="003538C1" w:rsidP="003538C1">
      <w:pPr>
        <w:pStyle w:val="ListParagraph"/>
        <w:numPr>
          <w:ilvl w:val="0"/>
          <w:numId w:val="12"/>
        </w:numPr>
        <w:spacing w:after="0"/>
      </w:pPr>
      <w:r>
        <w:t>Discuss the etiology, treatment, diagnosis, and current issues in the field of eating disorders.</w:t>
      </w:r>
    </w:p>
    <w:p w14:paraId="498C5E2D" w14:textId="1D44B761" w:rsidR="003538C1" w:rsidRDefault="003538C1" w:rsidP="003538C1">
      <w:pPr>
        <w:pStyle w:val="ListParagraph"/>
        <w:numPr>
          <w:ilvl w:val="0"/>
          <w:numId w:val="12"/>
        </w:numPr>
        <w:spacing w:after="0"/>
      </w:pPr>
      <w:r>
        <w:t>Identify eating disorders based on main features and symptoms.</w:t>
      </w:r>
    </w:p>
    <w:p w14:paraId="3E5155A9" w14:textId="3139DAB7" w:rsidR="003538C1" w:rsidRDefault="003538C1" w:rsidP="003538C1">
      <w:pPr>
        <w:pStyle w:val="ListParagraph"/>
        <w:numPr>
          <w:ilvl w:val="0"/>
          <w:numId w:val="12"/>
        </w:numPr>
        <w:spacing w:after="0"/>
      </w:pPr>
      <w:r>
        <w:t>Describe the development of eating disorders from the biological, psychological, social, and socio-cultural perspectives.</w:t>
      </w:r>
    </w:p>
    <w:p w14:paraId="72ED50F2" w14:textId="2AEBD7FA" w:rsidR="003538C1" w:rsidRDefault="003538C1" w:rsidP="003538C1">
      <w:pPr>
        <w:pStyle w:val="ListParagraph"/>
        <w:numPr>
          <w:ilvl w:val="0"/>
          <w:numId w:val="12"/>
        </w:numPr>
        <w:spacing w:after="0"/>
      </w:pPr>
      <w:r>
        <w:t>Summarize up-to-date information on research and best-practices in the field of eating disorders.</w:t>
      </w:r>
    </w:p>
    <w:p w14:paraId="2A03D44E" w14:textId="77777777" w:rsidR="003538C1" w:rsidRDefault="003538C1" w:rsidP="003538C1">
      <w:pPr>
        <w:pStyle w:val="ListParagraph"/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CB854A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3538C1">
        <w:rPr>
          <w:sz w:val="16"/>
          <w:szCs w:val="16"/>
        </w:rPr>
        <w:t>E. Max</w:t>
      </w:r>
      <w:r w:rsidR="00D4759E">
        <w:rPr>
          <w:sz w:val="16"/>
          <w:szCs w:val="16"/>
        </w:rPr>
        <w:t xml:space="preserve"> and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40858BAD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3538C1">
        <w:rPr>
          <w:sz w:val="16"/>
          <w:szCs w:val="16"/>
        </w:rPr>
        <w:t>E. Max</w:t>
      </w:r>
      <w:r w:rsidR="00AE524D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2B7B38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70AD"/>
    <w:multiLevelType w:val="hybridMultilevel"/>
    <w:tmpl w:val="79482850"/>
    <w:lvl w:ilvl="0" w:tplc="7D5EF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6"/>
  </w:num>
  <w:num w:numId="2" w16cid:durableId="1699164007">
    <w:abstractNumId w:val="11"/>
  </w:num>
  <w:num w:numId="3" w16cid:durableId="487091392">
    <w:abstractNumId w:val="7"/>
  </w:num>
  <w:num w:numId="4" w16cid:durableId="986084329">
    <w:abstractNumId w:val="0"/>
  </w:num>
  <w:num w:numId="5" w16cid:durableId="799764033">
    <w:abstractNumId w:val="8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9"/>
  </w:num>
  <w:num w:numId="9" w16cid:durableId="1175151648">
    <w:abstractNumId w:val="4"/>
  </w:num>
  <w:num w:numId="10" w16cid:durableId="204097548">
    <w:abstractNumId w:val="10"/>
  </w:num>
  <w:num w:numId="11" w16cid:durableId="2089379864">
    <w:abstractNumId w:val="3"/>
  </w:num>
  <w:num w:numId="12" w16cid:durableId="134508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B7B38"/>
    <w:rsid w:val="002C7A74"/>
    <w:rsid w:val="002E4B1E"/>
    <w:rsid w:val="002E7E34"/>
    <w:rsid w:val="003236DB"/>
    <w:rsid w:val="00347995"/>
    <w:rsid w:val="003538C1"/>
    <w:rsid w:val="003F2487"/>
    <w:rsid w:val="003F298D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377A8"/>
    <w:rsid w:val="00646B01"/>
    <w:rsid w:val="006615E4"/>
    <w:rsid w:val="006F335F"/>
    <w:rsid w:val="006F7A9D"/>
    <w:rsid w:val="00722FEB"/>
    <w:rsid w:val="007304E5"/>
    <w:rsid w:val="00755B43"/>
    <w:rsid w:val="00783E04"/>
    <w:rsid w:val="007A6B1A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7132F"/>
    <w:rsid w:val="00AE524D"/>
    <w:rsid w:val="00AF5F8A"/>
    <w:rsid w:val="00B54004"/>
    <w:rsid w:val="00BD0074"/>
    <w:rsid w:val="00BF2E59"/>
    <w:rsid w:val="00C17C8F"/>
    <w:rsid w:val="00C244DE"/>
    <w:rsid w:val="00CC526E"/>
    <w:rsid w:val="00D169A7"/>
    <w:rsid w:val="00D44E28"/>
    <w:rsid w:val="00D4759E"/>
    <w:rsid w:val="00D56088"/>
    <w:rsid w:val="00D644F7"/>
    <w:rsid w:val="00DA5788"/>
    <w:rsid w:val="00DC5C7D"/>
    <w:rsid w:val="00DF5278"/>
    <w:rsid w:val="00E315D3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2024-05-24T15:42:00Z</dcterms:created>
  <dcterms:modified xsi:type="dcterms:W3CDTF">2024-05-24T15:42:00Z</dcterms:modified>
</cp:coreProperties>
</file>