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D49134B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2EBACAE4" w:rsidR="00FD25C7" w:rsidRPr="001C109E" w:rsidRDefault="001C109E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C109E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Bipolar Disorder and Psychosis in Elderly Adults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09D1DFB2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F01037">
        <w:rPr>
          <w:b/>
          <w:sz w:val="28"/>
          <w:szCs w:val="28"/>
        </w:rPr>
        <w:t xml:space="preserve">October </w:t>
      </w:r>
      <w:r w:rsidR="004C11C7">
        <w:rPr>
          <w:b/>
          <w:sz w:val="28"/>
          <w:szCs w:val="28"/>
        </w:rPr>
        <w:t>23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4BA3E2DF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1C109E" w:rsidRPr="001C109E">
        <w:t xml:space="preserve">Kristina </w:t>
      </w:r>
      <w:proofErr w:type="spellStart"/>
      <w:r w:rsidR="001C109E" w:rsidRPr="001C109E">
        <w:t>Zdanys</w:t>
      </w:r>
      <w:proofErr w:type="spellEnd"/>
      <w:r w:rsidR="008E78C4">
        <w:t>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063EB70C" w:rsidR="002C7A74" w:rsidRDefault="008F3DCE" w:rsidP="00347995">
      <w:pPr>
        <w:pStyle w:val="ListParagraph"/>
        <w:numPr>
          <w:ilvl w:val="0"/>
          <w:numId w:val="11"/>
        </w:numPr>
      </w:pPr>
      <w:r>
        <w:t>Understand how bipolar disorder can present in older adults.</w:t>
      </w:r>
    </w:p>
    <w:p w14:paraId="3F9A4E6F" w14:textId="6678C637" w:rsidR="008F3DCE" w:rsidRDefault="008F3DCE" w:rsidP="00347995">
      <w:pPr>
        <w:pStyle w:val="ListParagraph"/>
        <w:numPr>
          <w:ilvl w:val="0"/>
          <w:numId w:val="11"/>
        </w:numPr>
      </w:pPr>
      <w:r>
        <w:t>Identify common causes of psychosis in older adults.</w:t>
      </w:r>
    </w:p>
    <w:p w14:paraId="6C7A985F" w14:textId="0A5A17AB" w:rsidR="008F3DCE" w:rsidRPr="008F3DCE" w:rsidRDefault="008F3DCE" w:rsidP="00347995">
      <w:pPr>
        <w:pStyle w:val="ListParagraph"/>
        <w:numPr>
          <w:ilvl w:val="0"/>
          <w:numId w:val="11"/>
        </w:numPr>
      </w:pPr>
      <w:r>
        <w:t>Learn the basic clinical work-up for new-onset bipolar and psychotic symptoms in a primary care setting.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27D298DE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1C109E" w:rsidRPr="001C109E">
        <w:rPr>
          <w:sz w:val="16"/>
          <w:szCs w:val="16"/>
        </w:rPr>
        <w:t xml:space="preserve">K. </w:t>
      </w:r>
      <w:proofErr w:type="spellStart"/>
      <w:r w:rsidR="001C109E" w:rsidRPr="001C109E">
        <w:rPr>
          <w:sz w:val="16"/>
          <w:szCs w:val="16"/>
        </w:rPr>
        <w:t>Zdanys</w:t>
      </w:r>
      <w:proofErr w:type="spellEnd"/>
      <w:r w:rsidR="00B9244D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09E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F298D"/>
    <w:rsid w:val="004105B0"/>
    <w:rsid w:val="004C11C7"/>
    <w:rsid w:val="004D03DE"/>
    <w:rsid w:val="004D6EEE"/>
    <w:rsid w:val="004E108F"/>
    <w:rsid w:val="0056119D"/>
    <w:rsid w:val="00571663"/>
    <w:rsid w:val="005B22EF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B5E5D"/>
    <w:rsid w:val="008E5C24"/>
    <w:rsid w:val="008E78C4"/>
    <w:rsid w:val="008F3DCE"/>
    <w:rsid w:val="00955A8E"/>
    <w:rsid w:val="00956B0E"/>
    <w:rsid w:val="009602EC"/>
    <w:rsid w:val="0097648D"/>
    <w:rsid w:val="00A13C2A"/>
    <w:rsid w:val="00AF5F8A"/>
    <w:rsid w:val="00B9244D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57209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6</cp:revision>
  <dcterms:created xsi:type="dcterms:W3CDTF">2024-07-23T18:36:00Z</dcterms:created>
  <dcterms:modified xsi:type="dcterms:W3CDTF">2024-10-09T12:34:00Z</dcterms:modified>
</cp:coreProperties>
</file>