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56C06846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1F226CD0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F8514C">
        <w:rPr>
          <w:b/>
          <w:sz w:val="28"/>
          <w:szCs w:val="28"/>
        </w:rPr>
        <w:t>Obstetrics and Gynecology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17339337" w14:textId="18DC4E9C" w:rsidR="00024620" w:rsidRPr="00F060C5" w:rsidRDefault="00F060C5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 xml:space="preserve">RSV Prevention </w:t>
      </w:r>
      <w:r w:rsidR="0068057F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Updates: Pregnant &amp; Neonatal Populations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095DFB65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F86231">
        <w:rPr>
          <w:b/>
          <w:sz w:val="28"/>
          <w:szCs w:val="28"/>
        </w:rPr>
        <w:t>November 26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037208">
        <w:rPr>
          <w:b/>
          <w:sz w:val="28"/>
          <w:szCs w:val="28"/>
        </w:rPr>
        <w:t>4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1012F534" w:rsidR="00024620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F060C5">
        <w:t>Joseph Domachowske, MD</w:t>
      </w:r>
    </w:p>
    <w:p w14:paraId="66545BB0" w14:textId="2FEC0825" w:rsidR="00F060C5" w:rsidRDefault="00F060C5" w:rsidP="00E347A1">
      <w:pPr>
        <w:spacing w:after="0"/>
      </w:pPr>
      <w:r>
        <w:t>Miriam Bernstein, MD</w:t>
      </w:r>
    </w:p>
    <w:p w14:paraId="04F060FD" w14:textId="606DEDF4" w:rsidR="00F060C5" w:rsidRDefault="00F060C5" w:rsidP="00E347A1">
      <w:pPr>
        <w:spacing w:after="0"/>
      </w:pPr>
      <w:r>
        <w:t>Matt O’Connor, MD</w:t>
      </w:r>
    </w:p>
    <w:p w14:paraId="05D437CE" w14:textId="28A7C083" w:rsidR="00F060C5" w:rsidRDefault="00F060C5" w:rsidP="00E347A1">
      <w:pPr>
        <w:spacing w:after="0"/>
      </w:pPr>
      <w:r>
        <w:t>Kendra Rector, BSN, RNC-OB, C-EFM</w:t>
      </w:r>
    </w:p>
    <w:p w14:paraId="4C8ABDAB" w14:textId="49C0DAEA" w:rsidR="00F060C5" w:rsidRPr="00BD1A2B" w:rsidRDefault="00F060C5" w:rsidP="00E347A1">
      <w:pPr>
        <w:spacing w:after="0"/>
      </w:pPr>
      <w:r>
        <w:t>Cathy Narcavage-Bradley DNP, RN, PHNA-BC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57DCBB8D" w:rsidR="00024620" w:rsidRDefault="00F060C5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 updates and current recommendations for RSV prevention in pregnancy and in the neonatal period.</w:t>
      </w:r>
    </w:p>
    <w:p w14:paraId="7A9F671E" w14:textId="3EFA4F11" w:rsidR="00F060C5" w:rsidRDefault="00F060C5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an overview of RSV vaccine research and RSV prevention in pregnancy and the neonate data to date.</w:t>
      </w:r>
    </w:p>
    <w:p w14:paraId="6A876A65" w14:textId="5AECE329" w:rsidR="00F060C5" w:rsidRPr="00F060C5" w:rsidRDefault="00F060C5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Locate RSV prevention resources for patients on the vaccine and clinical guidance for providers.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347F18C4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D47E04">
        <w:rPr>
          <w:sz w:val="16"/>
          <w:szCs w:val="16"/>
        </w:rPr>
        <w:t>C. Narcavage-Bradley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767B3880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836F00">
        <w:rPr>
          <w:sz w:val="16"/>
          <w:szCs w:val="16"/>
        </w:rPr>
        <w:t xml:space="preserve">C. Narcavage-Bradley, M. Bernstein, M. O’Connor, K. Rector </w:t>
      </w:r>
      <w:r>
        <w:rPr>
          <w:sz w:val="16"/>
          <w:szCs w:val="16"/>
        </w:rPr>
        <w:t xml:space="preserve">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37208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20111"/>
    <w:rsid w:val="004D6EEE"/>
    <w:rsid w:val="004E108F"/>
    <w:rsid w:val="0056119D"/>
    <w:rsid w:val="00563A77"/>
    <w:rsid w:val="005B22EF"/>
    <w:rsid w:val="005C3DFB"/>
    <w:rsid w:val="005F021B"/>
    <w:rsid w:val="006049AE"/>
    <w:rsid w:val="006262CE"/>
    <w:rsid w:val="00646B01"/>
    <w:rsid w:val="0068057F"/>
    <w:rsid w:val="006F335F"/>
    <w:rsid w:val="00722FEB"/>
    <w:rsid w:val="007304E5"/>
    <w:rsid w:val="00783E04"/>
    <w:rsid w:val="007D5486"/>
    <w:rsid w:val="007E122E"/>
    <w:rsid w:val="008244B3"/>
    <w:rsid w:val="008273CA"/>
    <w:rsid w:val="00836F00"/>
    <w:rsid w:val="0085024B"/>
    <w:rsid w:val="008E5C24"/>
    <w:rsid w:val="00955A8E"/>
    <w:rsid w:val="00956B0E"/>
    <w:rsid w:val="009602EC"/>
    <w:rsid w:val="0097648D"/>
    <w:rsid w:val="00A13C2A"/>
    <w:rsid w:val="00AF5F8A"/>
    <w:rsid w:val="00BC700D"/>
    <w:rsid w:val="00BF2E59"/>
    <w:rsid w:val="00C17C8F"/>
    <w:rsid w:val="00C244DE"/>
    <w:rsid w:val="00C3372D"/>
    <w:rsid w:val="00CC526E"/>
    <w:rsid w:val="00D169A7"/>
    <w:rsid w:val="00D22062"/>
    <w:rsid w:val="00D44E28"/>
    <w:rsid w:val="00D47E04"/>
    <w:rsid w:val="00D56088"/>
    <w:rsid w:val="00D644F7"/>
    <w:rsid w:val="00DA5788"/>
    <w:rsid w:val="00DC5C7D"/>
    <w:rsid w:val="00DF5278"/>
    <w:rsid w:val="00E315D3"/>
    <w:rsid w:val="00E347A1"/>
    <w:rsid w:val="00E77C7E"/>
    <w:rsid w:val="00EB2CC3"/>
    <w:rsid w:val="00F060C5"/>
    <w:rsid w:val="00F62033"/>
    <w:rsid w:val="00F67047"/>
    <w:rsid w:val="00F8514C"/>
    <w:rsid w:val="00F86231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6</cp:revision>
  <dcterms:created xsi:type="dcterms:W3CDTF">2024-07-23T16:02:00Z</dcterms:created>
  <dcterms:modified xsi:type="dcterms:W3CDTF">2024-11-19T14:08:00Z</dcterms:modified>
</cp:coreProperties>
</file>