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F7191F" w14:textId="28FEF52D" w:rsidR="00E86EE1" w:rsidRDefault="00E86EE1" w:rsidP="00E86EE1">
      <w:pPr>
        <w:spacing w:before="120" w:after="120" w:line="264" w:lineRule="auto"/>
        <w:jc w:val="center"/>
        <w:rPr>
          <w:rFonts w:eastAsia="Canva Sans" w:cs="Canva Sans"/>
          <w:color w:val="000000"/>
        </w:rPr>
      </w:pPr>
      <w:r w:rsidRPr="00E86EE1">
        <w:rPr>
          <w:rFonts w:eastAsia="Canva Sans" w:cs="Canva Sans"/>
          <w:color w:val="000000"/>
        </w:rPr>
        <w:t>Mental Health Resources for Students</w:t>
      </w:r>
    </w:p>
    <w:p w14:paraId="7A9B136E" w14:textId="32368E38" w:rsidR="00E86EE1" w:rsidRDefault="00E86EE1" w:rsidP="00E86EE1">
      <w:pPr>
        <w:spacing w:before="120" w:after="120" w:line="264" w:lineRule="auto"/>
        <w:jc w:val="center"/>
        <w:rPr>
          <w:rFonts w:eastAsia="Canva Sans" w:cs="Canva Sans"/>
          <w:color w:val="000000"/>
        </w:rPr>
      </w:pPr>
      <w:r>
        <w:rPr>
          <w:rFonts w:eastAsia="Canva Sans" w:cs="Canva Sans"/>
          <w:color w:val="000000"/>
        </w:rPr>
        <w:t>Adapted from:</w:t>
      </w:r>
    </w:p>
    <w:p w14:paraId="1B5BABD4" w14:textId="447B443B" w:rsidR="00E86EE1" w:rsidRDefault="00E86EE1" w:rsidP="00E86EE1">
      <w:pPr>
        <w:spacing w:before="120" w:after="120" w:line="264" w:lineRule="auto"/>
        <w:jc w:val="center"/>
        <w:rPr>
          <w:rFonts w:eastAsia="Canva Sans" w:cs="Canva Sans"/>
          <w:color w:val="000000"/>
        </w:rPr>
      </w:pPr>
      <w:hyperlink r:id="rId5" w:history="1">
        <w:r w:rsidRPr="00270805">
          <w:rPr>
            <w:rStyle w:val="Hyperlink"/>
            <w:rFonts w:eastAsia="Canva Sans" w:cs="Canva Sans"/>
          </w:rPr>
          <w:t>https://www.upstate.edu/currentstudents/support/index.php</w:t>
        </w:r>
      </w:hyperlink>
    </w:p>
    <w:p w14:paraId="42787E39" w14:textId="77777777" w:rsidR="00E86EE1" w:rsidRDefault="00E86EE1">
      <w:pPr>
        <w:spacing w:before="120" w:after="120" w:line="264" w:lineRule="auto"/>
        <w:rPr>
          <w:rFonts w:eastAsia="Canva Sans" w:cs="Canva Sans"/>
          <w:color w:val="000000"/>
        </w:rPr>
      </w:pPr>
    </w:p>
    <w:p w14:paraId="5A53E0EA" w14:textId="27B7B6EE" w:rsidR="00E86EE1" w:rsidRPr="00E86EE1" w:rsidRDefault="00E86EE1">
      <w:pPr>
        <w:spacing w:before="120" w:after="120" w:line="264" w:lineRule="auto"/>
        <w:rPr>
          <w:rFonts w:eastAsia="Canva Sans" w:cs="Canva Sans"/>
          <w:color w:val="000000"/>
          <w:u w:val="single"/>
        </w:rPr>
      </w:pPr>
      <w:r w:rsidRPr="00E86EE1">
        <w:rPr>
          <w:rFonts w:eastAsia="Canva Sans" w:cs="Canva Sans"/>
          <w:color w:val="000000"/>
          <w:u w:val="single"/>
        </w:rPr>
        <w:t>Student Counseling Center (SCS)</w:t>
      </w:r>
    </w:p>
    <w:p w14:paraId="5B1C4720" w14:textId="77777777" w:rsidR="00E86EE1" w:rsidRPr="00E86EE1" w:rsidRDefault="00E86EE1" w:rsidP="00E86EE1">
      <w:pPr>
        <w:pStyle w:val="ListParagraph"/>
        <w:numPr>
          <w:ilvl w:val="0"/>
          <w:numId w:val="5"/>
        </w:numPr>
        <w:spacing w:before="120" w:after="120" w:line="264" w:lineRule="auto"/>
        <w:rPr>
          <w:rFonts w:eastAsia="Canva Sans" w:cs="Canva Sans"/>
          <w:color w:val="000000"/>
        </w:rPr>
      </w:pPr>
      <w:r w:rsidRPr="00E86EE1">
        <w:rPr>
          <w:rFonts w:eastAsia="Canva Sans" w:cs="Canva Sans"/>
          <w:color w:val="000000"/>
        </w:rPr>
        <w:t xml:space="preserve">SCS provides in-person and secure telehealth appointments for students. </w:t>
      </w:r>
    </w:p>
    <w:p w14:paraId="66E1896A" w14:textId="77777777" w:rsidR="00E86EE1" w:rsidRPr="00E86EE1" w:rsidRDefault="00E86EE1" w:rsidP="00E86EE1">
      <w:pPr>
        <w:pStyle w:val="ListParagraph"/>
        <w:numPr>
          <w:ilvl w:val="0"/>
          <w:numId w:val="5"/>
        </w:numPr>
        <w:spacing w:before="120" w:after="120" w:line="264" w:lineRule="auto"/>
        <w:rPr>
          <w:rFonts w:eastAsia="Canva Sans" w:cs="Canva Sans"/>
          <w:color w:val="000000"/>
        </w:rPr>
      </w:pPr>
      <w:r w:rsidRPr="00E86EE1">
        <w:rPr>
          <w:rFonts w:eastAsia="Canva Sans" w:cs="Canva Sans"/>
          <w:color w:val="000000"/>
        </w:rPr>
        <w:t xml:space="preserve">All matriculated, actively enrolled Upstate students are eligible for an initial consultation. </w:t>
      </w:r>
    </w:p>
    <w:p w14:paraId="75618BD5" w14:textId="77777777" w:rsidR="00E86EE1" w:rsidRPr="00E86EE1" w:rsidRDefault="00E86EE1" w:rsidP="00E86EE1">
      <w:pPr>
        <w:pStyle w:val="ListParagraph"/>
        <w:numPr>
          <w:ilvl w:val="0"/>
          <w:numId w:val="5"/>
        </w:numPr>
        <w:spacing w:before="120" w:after="120" w:line="264" w:lineRule="auto"/>
        <w:rPr>
          <w:rFonts w:eastAsia="Canva Sans" w:cs="Canva Sans"/>
          <w:color w:val="000000"/>
        </w:rPr>
      </w:pPr>
      <w:r w:rsidRPr="00E86EE1">
        <w:rPr>
          <w:rFonts w:eastAsia="Canva Sans" w:cs="Canva Sans"/>
          <w:color w:val="000000"/>
        </w:rPr>
        <w:t xml:space="preserve">All SCS services are free to matriculated students. </w:t>
      </w:r>
    </w:p>
    <w:p w14:paraId="3A3E72E6" w14:textId="5580B148" w:rsidR="00E86EE1" w:rsidRPr="00E86EE1" w:rsidRDefault="00E86EE1" w:rsidP="00E86EE1">
      <w:pPr>
        <w:pStyle w:val="ListParagraph"/>
        <w:numPr>
          <w:ilvl w:val="0"/>
          <w:numId w:val="5"/>
        </w:numPr>
        <w:spacing w:before="120" w:after="120" w:line="264" w:lineRule="auto"/>
        <w:rPr>
          <w:rFonts w:eastAsia="Canva Sans" w:cs="Canva Sans"/>
          <w:color w:val="000000"/>
        </w:rPr>
      </w:pPr>
      <w:r>
        <w:rPr>
          <w:rFonts w:eastAsia="Canva Sans" w:cs="Canva Sans"/>
          <w:color w:val="000000"/>
        </w:rPr>
        <w:t>SCS can provide p</w:t>
      </w:r>
      <w:r w:rsidRPr="00E86EE1">
        <w:rPr>
          <w:rFonts w:eastAsia="Canva Sans" w:cs="Canva Sans"/>
          <w:color w:val="000000"/>
        </w:rPr>
        <w:t>sychiatric Treatment and Referral</w:t>
      </w:r>
    </w:p>
    <w:p w14:paraId="08CAB973" w14:textId="77777777" w:rsidR="00E86EE1" w:rsidRPr="00E86EE1" w:rsidRDefault="00E86EE1" w:rsidP="00E86EE1">
      <w:pPr>
        <w:pStyle w:val="ListParagraph"/>
        <w:numPr>
          <w:ilvl w:val="0"/>
          <w:numId w:val="5"/>
        </w:numPr>
        <w:spacing w:before="120" w:after="120" w:line="264" w:lineRule="auto"/>
        <w:rPr>
          <w:rFonts w:eastAsia="Canva Sans" w:cs="Canva Sans"/>
          <w:color w:val="000000"/>
        </w:rPr>
      </w:pPr>
      <w:r w:rsidRPr="00E86EE1">
        <w:rPr>
          <w:rFonts w:eastAsia="Canva Sans" w:cs="Canva Sans"/>
          <w:color w:val="000000"/>
        </w:rPr>
        <w:t xml:space="preserve">A psychiatric nurse practitioner provides consultations and provides medication management for students. </w:t>
      </w:r>
    </w:p>
    <w:p w14:paraId="00B22717" w14:textId="35ADA6B0" w:rsidR="00E86EE1" w:rsidRDefault="00E86EE1" w:rsidP="00E86EE1">
      <w:pPr>
        <w:spacing w:after="0" w:line="264" w:lineRule="auto"/>
        <w:rPr>
          <w:rFonts w:eastAsia="Canva Sans" w:cs="Canva Sans"/>
          <w:color w:val="000000"/>
        </w:rPr>
      </w:pPr>
      <w:r>
        <w:rPr>
          <w:rFonts w:eastAsia="Canva Sans" w:cs="Canva Sans"/>
          <w:color w:val="000000"/>
        </w:rPr>
        <w:t xml:space="preserve">Hours: Open from 830 am to 430 pm Monday to Friday. </w:t>
      </w:r>
    </w:p>
    <w:p w14:paraId="3362B153" w14:textId="35B5A723" w:rsidR="00E86EE1" w:rsidRDefault="00E86EE1" w:rsidP="00E86EE1">
      <w:pPr>
        <w:spacing w:after="0" w:line="264" w:lineRule="auto"/>
        <w:rPr>
          <w:rFonts w:eastAsia="Canva Sans" w:cs="Canva Sans"/>
          <w:color w:val="000000"/>
        </w:rPr>
      </w:pPr>
      <w:r>
        <w:rPr>
          <w:rFonts w:eastAsia="Canva Sans" w:cs="Canva Sans"/>
          <w:color w:val="000000"/>
        </w:rPr>
        <w:t>Phone: 315-464-3120</w:t>
      </w:r>
    </w:p>
    <w:p w14:paraId="6EBFF998" w14:textId="30145CEE" w:rsidR="00E86EE1" w:rsidRDefault="00E86EE1" w:rsidP="00E86EE1">
      <w:pPr>
        <w:spacing w:after="0" w:line="264" w:lineRule="auto"/>
        <w:rPr>
          <w:rFonts w:eastAsia="Canva Sans" w:cs="Canva Sans"/>
          <w:color w:val="000000"/>
        </w:rPr>
      </w:pPr>
      <w:r>
        <w:rPr>
          <w:rFonts w:eastAsia="Canva Sans" w:cs="Canva Sans"/>
          <w:color w:val="000000"/>
        </w:rPr>
        <w:t>Psychiatry and Behavioral Science TU4</w:t>
      </w:r>
    </w:p>
    <w:p w14:paraId="1810CFFD" w14:textId="51201610" w:rsidR="00E86EE1" w:rsidRDefault="00E86EE1" w:rsidP="00E86EE1">
      <w:pPr>
        <w:spacing w:after="0" w:line="264" w:lineRule="auto"/>
        <w:rPr>
          <w:rFonts w:eastAsia="Canva Sans" w:cs="Canva Sans"/>
          <w:color w:val="000000"/>
        </w:rPr>
      </w:pPr>
      <w:r>
        <w:rPr>
          <w:rFonts w:eastAsia="Canva Sans" w:cs="Canva Sans"/>
          <w:color w:val="000000"/>
        </w:rPr>
        <w:t>1</w:t>
      </w:r>
      <w:r w:rsidRPr="00E86EE1">
        <w:rPr>
          <w:rFonts w:eastAsia="Canva Sans" w:cs="Canva Sans"/>
          <w:color w:val="000000"/>
          <w:vertAlign w:val="superscript"/>
        </w:rPr>
        <w:t>st</w:t>
      </w:r>
      <w:r>
        <w:rPr>
          <w:rFonts w:eastAsia="Canva Sans" w:cs="Canva Sans"/>
          <w:color w:val="000000"/>
        </w:rPr>
        <w:t xml:space="preserve"> floor</w:t>
      </w:r>
    </w:p>
    <w:p w14:paraId="3430CCE0" w14:textId="37548DC5" w:rsidR="00E86EE1" w:rsidRDefault="00E86EE1" w:rsidP="00E86EE1">
      <w:pPr>
        <w:spacing w:after="0" w:line="264" w:lineRule="auto"/>
        <w:rPr>
          <w:rFonts w:eastAsia="Canva Sans" w:cs="Canva Sans"/>
          <w:color w:val="000000"/>
        </w:rPr>
      </w:pPr>
      <w:r>
        <w:rPr>
          <w:rFonts w:eastAsia="Canva Sans" w:cs="Canva Sans"/>
          <w:color w:val="000000"/>
        </w:rPr>
        <w:t xml:space="preserve">719 Harrison Street </w:t>
      </w:r>
    </w:p>
    <w:p w14:paraId="531C8AB4" w14:textId="690D39B8" w:rsidR="00E86EE1" w:rsidRDefault="00E86EE1" w:rsidP="00E86EE1">
      <w:pPr>
        <w:spacing w:after="0" w:line="264" w:lineRule="auto"/>
        <w:rPr>
          <w:rFonts w:eastAsia="Canva Sans" w:cs="Canva Sans"/>
          <w:color w:val="000000"/>
        </w:rPr>
      </w:pPr>
      <w:r>
        <w:rPr>
          <w:rFonts w:eastAsia="Canva Sans" w:cs="Canva Sans"/>
          <w:color w:val="000000"/>
        </w:rPr>
        <w:t>Syracuse, NY 13210</w:t>
      </w:r>
    </w:p>
    <w:p w14:paraId="6036E9D6" w14:textId="77777777" w:rsidR="00E86EE1" w:rsidRDefault="00E86EE1" w:rsidP="00E86EE1">
      <w:pPr>
        <w:spacing w:after="0" w:line="264" w:lineRule="auto"/>
        <w:rPr>
          <w:rFonts w:eastAsia="Canva Sans" w:cs="Canva Sans"/>
          <w:color w:val="000000"/>
        </w:rPr>
      </w:pPr>
    </w:p>
    <w:p w14:paraId="72563236" w14:textId="5E10C1F8" w:rsidR="00D9042D" w:rsidRPr="00E86EE1" w:rsidRDefault="00000000">
      <w:pPr>
        <w:spacing w:before="120" w:after="120" w:line="264" w:lineRule="auto"/>
      </w:pPr>
      <w:r w:rsidRPr="00E86EE1">
        <w:rPr>
          <w:rFonts w:eastAsia="Canva Sans Medium" w:cs="Canva Sans Medium"/>
          <w:b/>
          <w:bCs/>
          <w:color w:val="18264E"/>
        </w:rPr>
        <w:t xml:space="preserve">If You are in Crisis </w:t>
      </w:r>
    </w:p>
    <w:p w14:paraId="055E6D1F" w14:textId="77777777" w:rsidR="00E86EE1" w:rsidRPr="00E86EE1" w:rsidRDefault="00E86EE1">
      <w:pPr>
        <w:spacing w:before="120" w:after="120" w:line="336" w:lineRule="auto"/>
        <w:rPr>
          <w:color w:val="181A0F"/>
          <w:shd w:val="clear" w:color="auto" w:fill="FFFFFF"/>
        </w:rPr>
      </w:pPr>
      <w:r w:rsidRPr="00E86EE1">
        <w:rPr>
          <w:color w:val="181A0F"/>
          <w:shd w:val="clear" w:color="auto" w:fill="FFFFFF"/>
        </w:rPr>
        <w:t xml:space="preserve">In the case of a genuine emergency, students should call 911 or go directly to the nearest emergency room. Students not wishing to be seen at </w:t>
      </w:r>
      <w:proofErr w:type="spellStart"/>
      <w:r w:rsidRPr="00E86EE1">
        <w:rPr>
          <w:color w:val="181A0F"/>
          <w:shd w:val="clear" w:color="auto" w:fill="FFFFFF"/>
        </w:rPr>
        <w:t>Upstate's</w:t>
      </w:r>
      <w:proofErr w:type="spellEnd"/>
      <w:r w:rsidRPr="00E86EE1">
        <w:rPr>
          <w:color w:val="181A0F"/>
          <w:shd w:val="clear" w:color="auto" w:fill="FFFFFF"/>
        </w:rPr>
        <w:t xml:space="preserve"> emergency room can go to CPEP at St. Joseph's Hospital (301 Prospect Ave., Syracuse, 315-448-6555). CPEP (Comprehensive Psychiatric Emergency Program) is available 24 hours a day, seven days a week to anyone with an emotional or psychiatric crisis. Students in crisis may also contact University Public Safety at 464-4000 for assistance.</w:t>
      </w:r>
    </w:p>
    <w:p w14:paraId="317C6E37" w14:textId="77777777" w:rsidR="00E86EE1" w:rsidRPr="00E86EE1" w:rsidRDefault="00E86EE1" w:rsidP="00E86EE1">
      <w:pPr>
        <w:shd w:val="clear" w:color="auto" w:fill="FFFFFF"/>
        <w:spacing w:after="150" w:line="240" w:lineRule="auto"/>
        <w:rPr>
          <w:rFonts w:eastAsia="Times New Roman" w:cs="Times New Roman"/>
          <w:color w:val="181A0F"/>
          <w:kern w:val="0"/>
          <w14:ligatures w14:val="none"/>
        </w:rPr>
      </w:pPr>
      <w:r w:rsidRPr="00E86EE1">
        <w:rPr>
          <w:rFonts w:eastAsia="Times New Roman" w:cs="Times New Roman"/>
          <w:color w:val="181A0F"/>
          <w:kern w:val="0"/>
          <w14:ligatures w14:val="none"/>
        </w:rPr>
        <w:t>Other options include:</w:t>
      </w:r>
    </w:p>
    <w:p w14:paraId="0D9D13F8" w14:textId="77777777" w:rsidR="00E86EE1" w:rsidRPr="00E86EE1" w:rsidRDefault="00E86EE1" w:rsidP="00E86EE1">
      <w:pPr>
        <w:numPr>
          <w:ilvl w:val="0"/>
          <w:numId w:val="2"/>
        </w:numPr>
        <w:shd w:val="clear" w:color="auto" w:fill="FFFFFF"/>
        <w:spacing w:before="100" w:beforeAutospacing="1" w:after="120" w:line="240" w:lineRule="auto"/>
        <w:rPr>
          <w:rFonts w:eastAsia="Times New Roman" w:cs="Times New Roman"/>
          <w:color w:val="181A0F"/>
          <w:kern w:val="0"/>
          <w14:ligatures w14:val="none"/>
        </w:rPr>
      </w:pPr>
      <w:hyperlink r:id="rId6" w:history="1">
        <w:r w:rsidRPr="00E86EE1">
          <w:rPr>
            <w:rFonts w:eastAsia="Times New Roman" w:cs="Times New Roman"/>
            <w:color w:val="181A0F"/>
            <w:kern w:val="0"/>
            <w:u w:val="single"/>
            <w14:ligatures w14:val="none"/>
          </w:rPr>
          <w:t>CONTACT</w:t>
        </w:r>
      </w:hyperlink>
      <w:r w:rsidRPr="00E86EE1">
        <w:rPr>
          <w:rFonts w:eastAsia="Times New Roman" w:cs="Times New Roman"/>
          <w:color w:val="181A0F"/>
          <w:kern w:val="0"/>
          <w14:ligatures w14:val="none"/>
        </w:rPr>
        <w:t> (315-251-0600) provides free, anonymous 24-hour telephone counseling, crisis intervention, and referral for ongoing services.</w:t>
      </w:r>
    </w:p>
    <w:p w14:paraId="5E13B85B" w14:textId="77777777" w:rsidR="00E86EE1" w:rsidRPr="00E86EE1" w:rsidRDefault="00E86EE1" w:rsidP="00E86EE1">
      <w:pPr>
        <w:numPr>
          <w:ilvl w:val="0"/>
          <w:numId w:val="2"/>
        </w:numPr>
        <w:shd w:val="clear" w:color="auto" w:fill="FFFFFF"/>
        <w:spacing w:before="100" w:beforeAutospacing="1" w:after="120" w:line="240" w:lineRule="auto"/>
        <w:rPr>
          <w:rFonts w:eastAsia="Times New Roman" w:cs="Times New Roman"/>
          <w:color w:val="181A0F"/>
          <w:kern w:val="0"/>
          <w14:ligatures w14:val="none"/>
        </w:rPr>
      </w:pPr>
      <w:hyperlink r:id="rId7" w:history="1">
        <w:r w:rsidRPr="00E86EE1">
          <w:rPr>
            <w:rFonts w:eastAsia="Times New Roman" w:cs="Times New Roman"/>
            <w:color w:val="181A0F"/>
            <w:kern w:val="0"/>
            <w:u w:val="single"/>
            <w14:ligatures w14:val="none"/>
          </w:rPr>
          <w:t>Crisis Text Line</w:t>
        </w:r>
      </w:hyperlink>
      <w:r w:rsidRPr="00E86EE1">
        <w:rPr>
          <w:rFonts w:eastAsia="Times New Roman" w:cs="Times New Roman"/>
          <w:color w:val="181A0F"/>
          <w:kern w:val="0"/>
          <w14:ligatures w14:val="none"/>
        </w:rPr>
        <w:t> provides free, anonymous crisis intervention via text </w:t>
      </w:r>
      <w:hyperlink r:id="rId8" w:history="1">
        <w:r w:rsidRPr="00E86EE1">
          <w:rPr>
            <w:rFonts w:eastAsia="Times New Roman" w:cs="Times New Roman"/>
            <w:color w:val="181A0F"/>
            <w:kern w:val="0"/>
            <w:u w:val="single"/>
            <w14:ligatures w14:val="none"/>
          </w:rPr>
          <w:t>https://www.crisistextline.org/</w:t>
        </w:r>
      </w:hyperlink>
    </w:p>
    <w:p w14:paraId="48524F19" w14:textId="77777777" w:rsidR="00E86EE1" w:rsidRDefault="00E86EE1" w:rsidP="00E86EE1">
      <w:pPr>
        <w:numPr>
          <w:ilvl w:val="0"/>
          <w:numId w:val="2"/>
        </w:numPr>
        <w:shd w:val="clear" w:color="auto" w:fill="FFFFFF"/>
        <w:spacing w:before="100" w:beforeAutospacing="1" w:after="100" w:afterAutospacing="1" w:line="240" w:lineRule="auto"/>
        <w:rPr>
          <w:rFonts w:eastAsia="Times New Roman" w:cs="Times New Roman"/>
          <w:color w:val="181A0F"/>
          <w:kern w:val="0"/>
          <w14:ligatures w14:val="none"/>
        </w:rPr>
      </w:pPr>
      <w:r w:rsidRPr="00E86EE1">
        <w:rPr>
          <w:rFonts w:eastAsia="Times New Roman" w:cs="Times New Roman"/>
          <w:color w:val="181A0F"/>
          <w:kern w:val="0"/>
          <w14:ligatures w14:val="none"/>
        </w:rPr>
        <w:t>988 is the National Suicide Helpline for 24-hour crisis support.</w:t>
      </w:r>
    </w:p>
    <w:p w14:paraId="05F9DDA9" w14:textId="77777777" w:rsidR="00E86EE1" w:rsidRDefault="00000000" w:rsidP="00E86EE1">
      <w:pPr>
        <w:numPr>
          <w:ilvl w:val="0"/>
          <w:numId w:val="2"/>
        </w:numPr>
        <w:shd w:val="clear" w:color="auto" w:fill="FFFFFF"/>
        <w:spacing w:before="100" w:beforeAutospacing="1" w:after="100" w:afterAutospacing="1" w:line="240" w:lineRule="auto"/>
        <w:rPr>
          <w:rFonts w:eastAsia="Times New Roman" w:cs="Times New Roman"/>
          <w:color w:val="181A0F"/>
          <w:kern w:val="0"/>
          <w14:ligatures w14:val="none"/>
        </w:rPr>
      </w:pPr>
      <w:r w:rsidRPr="00E86EE1">
        <w:rPr>
          <w:rFonts w:eastAsia="Canva Sans" w:cs="Canva Sans"/>
          <w:color w:val="181A0F"/>
        </w:rPr>
        <w:t>Students seeking urgent support should call</w:t>
      </w:r>
      <w:r w:rsidRPr="00E86EE1">
        <w:rPr>
          <w:rFonts w:eastAsia="Canva Sans Bold" w:cs="Canva Sans Bold"/>
          <w:b/>
          <w:bCs/>
          <w:color w:val="181A0F"/>
        </w:rPr>
        <w:t xml:space="preserve"> </w:t>
      </w:r>
      <w:proofErr w:type="spellStart"/>
      <w:r w:rsidRPr="00E86EE1">
        <w:rPr>
          <w:rFonts w:eastAsia="Canva Sans Bold" w:cs="Canva Sans Bold"/>
          <w:b/>
          <w:bCs/>
          <w:color w:val="181A0F"/>
        </w:rPr>
        <w:t>BetterMynd’s</w:t>
      </w:r>
      <w:proofErr w:type="spellEnd"/>
      <w:r w:rsidRPr="00E86EE1">
        <w:rPr>
          <w:rFonts w:eastAsia="Canva Sans Bold" w:cs="Canva Sans Bold"/>
          <w:b/>
          <w:bCs/>
          <w:color w:val="181A0F"/>
        </w:rPr>
        <w:t xml:space="preserve"> 24-hour confidential crisis hotline at 844-287-6963</w:t>
      </w:r>
      <w:r w:rsidRPr="00E86EE1">
        <w:rPr>
          <w:rFonts w:eastAsia="Canva Sans" w:cs="Canva Sans"/>
          <w:color w:val="181A0F"/>
        </w:rPr>
        <w:t xml:space="preserve">.  </w:t>
      </w:r>
    </w:p>
    <w:p w14:paraId="31A2D20E" w14:textId="77777777" w:rsidR="00E86EE1" w:rsidRDefault="00000000" w:rsidP="00E86EE1">
      <w:pPr>
        <w:numPr>
          <w:ilvl w:val="0"/>
          <w:numId w:val="2"/>
        </w:numPr>
        <w:shd w:val="clear" w:color="auto" w:fill="FFFFFF"/>
        <w:spacing w:before="100" w:beforeAutospacing="1" w:after="100" w:afterAutospacing="1" w:line="240" w:lineRule="auto"/>
        <w:rPr>
          <w:rFonts w:eastAsia="Times New Roman" w:cs="Times New Roman"/>
          <w:color w:val="181A0F"/>
          <w:kern w:val="0"/>
          <w14:ligatures w14:val="none"/>
        </w:rPr>
      </w:pPr>
      <w:r w:rsidRPr="00E86EE1">
        <w:rPr>
          <w:rFonts w:eastAsia="Canva Sans" w:cs="Canva Sans"/>
          <w:color w:val="181A0F"/>
        </w:rPr>
        <w:t xml:space="preserve">Students may also contact SCS at (315) 464-3120. Let the secretary know that your need is urgent when you call. </w:t>
      </w:r>
      <w:r w:rsidR="00E86EE1">
        <w:rPr>
          <w:rFonts w:eastAsia="Canva Sans" w:cs="Canva Sans"/>
          <w:color w:val="181A0F"/>
        </w:rPr>
        <w:t>They</w:t>
      </w:r>
      <w:r w:rsidRPr="00E86EE1">
        <w:rPr>
          <w:rFonts w:eastAsia="Canva Sans" w:cs="Canva Sans"/>
          <w:color w:val="181A0F"/>
        </w:rPr>
        <w:t xml:space="preserve"> will return your call as soon as possible. </w:t>
      </w:r>
      <w:r w:rsidRPr="00E86EE1">
        <w:rPr>
          <w:rFonts w:eastAsia="Canva Sans" w:cs="Canva Sans"/>
          <w:color w:val="181A0F"/>
        </w:rPr>
        <w:lastRenderedPageBreak/>
        <w:t xml:space="preserve">Please be aware that messages left after business hours will not be received until the next business day. </w:t>
      </w:r>
    </w:p>
    <w:p w14:paraId="600FF8C6" w14:textId="77777777" w:rsidR="00E86EE1" w:rsidRDefault="00E86EE1" w:rsidP="00E86EE1">
      <w:pPr>
        <w:numPr>
          <w:ilvl w:val="0"/>
          <w:numId w:val="2"/>
        </w:numPr>
        <w:shd w:val="clear" w:color="auto" w:fill="FFFFFF"/>
        <w:spacing w:before="100" w:beforeAutospacing="1" w:after="100" w:afterAutospacing="1" w:line="240" w:lineRule="auto"/>
        <w:rPr>
          <w:rFonts w:eastAsia="Times New Roman" w:cs="Times New Roman"/>
          <w:color w:val="181A0F"/>
          <w:kern w:val="0"/>
          <w14:ligatures w14:val="none"/>
        </w:rPr>
      </w:pPr>
      <w:hyperlink r:id="rId9">
        <w:r w:rsidRPr="00E86EE1">
          <w:rPr>
            <w:rFonts w:eastAsia="Canva Sans" w:cs="Canva Sans"/>
            <w:color w:val="181A0F"/>
            <w:u w:val="single" w:color="181A0F"/>
          </w:rPr>
          <w:t>Liberty Resources Mobile Crisis Unit</w:t>
        </w:r>
      </w:hyperlink>
      <w:r w:rsidR="00000000" w:rsidRPr="00E86EE1">
        <w:rPr>
          <w:rFonts w:eastAsia="Canva Sans" w:cs="Canva Sans"/>
          <w:color w:val="000000"/>
        </w:rPr>
        <w:t xml:space="preserve"> provides rapid, on-site crisis support and referral at 315-251-0800, 24/7. </w:t>
      </w:r>
    </w:p>
    <w:p w14:paraId="6D7C1275" w14:textId="77777777" w:rsidR="00E86EE1" w:rsidRDefault="00000000" w:rsidP="00E86EE1">
      <w:pPr>
        <w:numPr>
          <w:ilvl w:val="0"/>
          <w:numId w:val="2"/>
        </w:numPr>
        <w:shd w:val="clear" w:color="auto" w:fill="FFFFFF"/>
        <w:spacing w:before="100" w:beforeAutospacing="1" w:after="100" w:afterAutospacing="1" w:line="240" w:lineRule="auto"/>
        <w:rPr>
          <w:rFonts w:eastAsia="Times New Roman" w:cs="Times New Roman"/>
          <w:color w:val="181A0F"/>
          <w:kern w:val="0"/>
          <w14:ligatures w14:val="none"/>
        </w:rPr>
      </w:pPr>
      <w:r w:rsidRPr="00E86EE1">
        <w:rPr>
          <w:rFonts w:eastAsia="Canva Sans" w:cs="Canva Sans"/>
          <w:color w:val="000000"/>
        </w:rPr>
        <w:t xml:space="preserve">Vera House provides a 24-hour hotline (315-468-3260), counseling, support, and advocacy/referral services for women, men and children who are victims of domestic violence or sexual assault. </w:t>
      </w:r>
    </w:p>
    <w:p w14:paraId="6F22291E" w14:textId="77777777" w:rsidR="00E86EE1" w:rsidRDefault="00E86EE1" w:rsidP="00E86EE1">
      <w:pPr>
        <w:numPr>
          <w:ilvl w:val="0"/>
          <w:numId w:val="2"/>
        </w:numPr>
        <w:shd w:val="clear" w:color="auto" w:fill="FFFFFF"/>
        <w:spacing w:before="100" w:beforeAutospacing="1" w:after="100" w:afterAutospacing="1" w:line="240" w:lineRule="auto"/>
        <w:rPr>
          <w:rFonts w:eastAsia="Times New Roman" w:cs="Times New Roman"/>
          <w:color w:val="181A0F"/>
          <w:kern w:val="0"/>
          <w14:ligatures w14:val="none"/>
        </w:rPr>
      </w:pPr>
      <w:hyperlink r:id="rId10">
        <w:r w:rsidRPr="00E86EE1">
          <w:rPr>
            <w:rFonts w:eastAsia="Canva Sans" w:cs="Canva Sans"/>
            <w:color w:val="181A0F"/>
            <w:u w:val="single" w:color="181A0F"/>
          </w:rPr>
          <w:t>The National Graduate Student Crisis Line</w:t>
        </w:r>
      </w:hyperlink>
      <w:r w:rsidR="00000000" w:rsidRPr="00E86EE1">
        <w:rPr>
          <w:rFonts w:eastAsia="Canva Sans" w:cs="Canva Sans"/>
          <w:color w:val="000000"/>
        </w:rPr>
        <w:t xml:space="preserve"> is a free, confidential hotline to assist graduate students who are feeling overwhelmed by stress or other concerns. Call 1-800-472-3457 to reach a trained counselor 24 hours a day. </w:t>
      </w:r>
    </w:p>
    <w:p w14:paraId="2EBC6826" w14:textId="198A711D" w:rsidR="00D9042D" w:rsidRPr="00E86EE1" w:rsidRDefault="00000000" w:rsidP="00E86EE1">
      <w:pPr>
        <w:numPr>
          <w:ilvl w:val="0"/>
          <w:numId w:val="2"/>
        </w:numPr>
        <w:shd w:val="clear" w:color="auto" w:fill="FFFFFF"/>
        <w:spacing w:before="100" w:beforeAutospacing="1" w:after="100" w:afterAutospacing="1" w:line="240" w:lineRule="auto"/>
        <w:rPr>
          <w:rFonts w:eastAsia="Times New Roman" w:cs="Times New Roman"/>
          <w:color w:val="181A0F"/>
          <w:kern w:val="0"/>
          <w14:ligatures w14:val="none"/>
        </w:rPr>
      </w:pPr>
      <w:hyperlink r:id="rId11">
        <w:r w:rsidRPr="00E86EE1">
          <w:rPr>
            <w:rFonts w:eastAsia="Canva Sans" w:cs="Canva Sans"/>
            <w:color w:val="181A0F"/>
            <w:u w:val="single" w:color="181A0F"/>
          </w:rPr>
          <w:t>The Crisis Text Line</w:t>
        </w:r>
      </w:hyperlink>
      <w:r w:rsidRPr="00E86EE1">
        <w:rPr>
          <w:rFonts w:eastAsia="Canva Sans" w:cs="Canva Sans"/>
          <w:color w:val="000000"/>
        </w:rPr>
        <w:t xml:space="preserve"> provides free, anonymous crisis intervention via text, 24/7. Text HOME to 741-741 to get started. </w:t>
      </w:r>
    </w:p>
    <w:p w14:paraId="13EE23E9" w14:textId="3164E210" w:rsidR="00E86EE1" w:rsidRPr="00E86EE1" w:rsidRDefault="00E86EE1" w:rsidP="00E86EE1">
      <w:pPr>
        <w:pStyle w:val="Heading1"/>
        <w:shd w:val="clear" w:color="auto" w:fill="FFFFFF"/>
        <w:spacing w:before="300" w:beforeAutospacing="0" w:after="150" w:afterAutospacing="0"/>
        <w:rPr>
          <w:rFonts w:asciiTheme="minorHAnsi" w:hAnsiTheme="minorHAnsi"/>
          <w:b w:val="0"/>
          <w:bCs w:val="0"/>
          <w:color w:val="18264E"/>
          <w:sz w:val="24"/>
          <w:szCs w:val="24"/>
          <w14:ligatures w14:val="none"/>
        </w:rPr>
      </w:pPr>
      <w:r w:rsidRPr="00E86EE1">
        <w:rPr>
          <w:rFonts w:asciiTheme="minorHAnsi" w:hAnsiTheme="minorHAnsi"/>
          <w:b w:val="0"/>
          <w:bCs w:val="0"/>
          <w:color w:val="18264E"/>
          <w:sz w:val="24"/>
          <w:szCs w:val="24"/>
          <w14:ligatures w14:val="none"/>
        </w:rPr>
        <w:t>How to Help a Friend</w:t>
      </w:r>
    </w:p>
    <w:p w14:paraId="31E46681" w14:textId="77777777" w:rsidR="00E86EE1" w:rsidRPr="00E86EE1" w:rsidRDefault="00E86EE1" w:rsidP="00E86EE1">
      <w:pPr>
        <w:shd w:val="clear" w:color="auto" w:fill="FFFFFF"/>
        <w:spacing w:after="150" w:line="240" w:lineRule="auto"/>
        <w:rPr>
          <w:rFonts w:eastAsia="Times New Roman" w:cs="Times New Roman"/>
          <w:color w:val="33678C"/>
          <w:kern w:val="0"/>
          <w14:ligatures w14:val="none"/>
        </w:rPr>
      </w:pPr>
      <w:r w:rsidRPr="00E86EE1">
        <w:rPr>
          <w:rFonts w:eastAsia="Times New Roman" w:cs="Times New Roman"/>
          <w:color w:val="33678C"/>
          <w:kern w:val="0"/>
          <w14:ligatures w14:val="none"/>
        </w:rPr>
        <w:t>At times you may wonder how to help a friend who is in distress. In most instances sharing your concern and listening to your friend in a non-judgmental and supportive way is the best help you can provide.</w:t>
      </w:r>
    </w:p>
    <w:p w14:paraId="223D39EF" w14:textId="77777777" w:rsidR="00E86EE1" w:rsidRPr="00E86EE1" w:rsidRDefault="00E86EE1" w:rsidP="00E86EE1">
      <w:pPr>
        <w:shd w:val="clear" w:color="auto" w:fill="FFFFFF"/>
        <w:spacing w:after="150" w:line="240" w:lineRule="auto"/>
        <w:rPr>
          <w:rFonts w:eastAsia="Times New Roman" w:cs="Times New Roman"/>
          <w:color w:val="181A0F"/>
          <w:kern w:val="0"/>
          <w14:ligatures w14:val="none"/>
        </w:rPr>
      </w:pPr>
      <w:r w:rsidRPr="00E86EE1">
        <w:rPr>
          <w:rFonts w:eastAsia="Times New Roman" w:cs="Times New Roman"/>
          <w:color w:val="181A0F"/>
          <w:kern w:val="0"/>
          <w14:ligatures w14:val="none"/>
        </w:rPr>
        <w:t xml:space="preserve">At times, however, a friend's problems are more </w:t>
      </w:r>
      <w:proofErr w:type="gramStart"/>
      <w:r w:rsidRPr="00E86EE1">
        <w:rPr>
          <w:rFonts w:eastAsia="Times New Roman" w:cs="Times New Roman"/>
          <w:color w:val="181A0F"/>
          <w:kern w:val="0"/>
          <w14:ligatures w14:val="none"/>
        </w:rPr>
        <w:t>serious</w:t>
      </w:r>
      <w:proofErr w:type="gramEnd"/>
      <w:r w:rsidRPr="00E86EE1">
        <w:rPr>
          <w:rFonts w:eastAsia="Times New Roman" w:cs="Times New Roman"/>
          <w:color w:val="181A0F"/>
          <w:kern w:val="0"/>
          <w14:ligatures w14:val="none"/>
        </w:rPr>
        <w:t xml:space="preserve"> and this approach may not be enough. </w:t>
      </w:r>
      <w:r w:rsidRPr="00E86EE1">
        <w:rPr>
          <w:rFonts w:eastAsia="Times New Roman" w:cs="Times New Roman"/>
          <w:i/>
          <w:iCs/>
          <w:color w:val="181A0F"/>
          <w:kern w:val="0"/>
          <w14:ligatures w14:val="none"/>
        </w:rPr>
        <w:t>If any of the following apply, encourage your friend to reach out for professional help:</w:t>
      </w:r>
    </w:p>
    <w:p w14:paraId="21E43BDA" w14:textId="77777777" w:rsidR="00E86EE1" w:rsidRPr="00E86EE1" w:rsidRDefault="00E86EE1" w:rsidP="00E86EE1">
      <w:pPr>
        <w:shd w:val="clear" w:color="auto" w:fill="FFFFFF"/>
        <w:spacing w:after="150" w:line="240" w:lineRule="auto"/>
        <w:rPr>
          <w:rFonts w:eastAsia="Times New Roman" w:cs="Times New Roman"/>
          <w:color w:val="181A0F"/>
          <w:kern w:val="0"/>
          <w14:ligatures w14:val="none"/>
        </w:rPr>
      </w:pPr>
      <w:r w:rsidRPr="00E86EE1">
        <w:rPr>
          <w:rFonts w:eastAsia="Times New Roman" w:cs="Times New Roman"/>
          <w:color w:val="181A0F"/>
          <w:kern w:val="0"/>
          <w14:ligatures w14:val="none"/>
        </w:rPr>
        <w:t>If your friend…</w:t>
      </w:r>
    </w:p>
    <w:p w14:paraId="4BD8CC3F" w14:textId="77777777" w:rsidR="00E86EE1" w:rsidRPr="00E86EE1" w:rsidRDefault="00E86EE1" w:rsidP="00E86EE1">
      <w:pPr>
        <w:numPr>
          <w:ilvl w:val="0"/>
          <w:numId w:val="3"/>
        </w:numPr>
        <w:shd w:val="clear" w:color="auto" w:fill="FFFFFF"/>
        <w:spacing w:before="100" w:beforeAutospacing="1" w:after="120" w:line="240" w:lineRule="auto"/>
        <w:rPr>
          <w:rFonts w:eastAsia="Times New Roman" w:cs="Times New Roman"/>
          <w:color w:val="181A0F"/>
          <w:kern w:val="0"/>
          <w14:ligatures w14:val="none"/>
        </w:rPr>
      </w:pPr>
      <w:r w:rsidRPr="00E86EE1">
        <w:rPr>
          <w:rFonts w:eastAsia="Times New Roman" w:cs="Times New Roman"/>
          <w:color w:val="181A0F"/>
          <w:kern w:val="0"/>
          <w14:ligatures w14:val="none"/>
        </w:rPr>
        <w:t>is always in distress of some kind</w:t>
      </w:r>
    </w:p>
    <w:p w14:paraId="5720739D" w14:textId="77777777" w:rsidR="00E86EE1" w:rsidRPr="00E86EE1" w:rsidRDefault="00E86EE1" w:rsidP="00E86EE1">
      <w:pPr>
        <w:numPr>
          <w:ilvl w:val="0"/>
          <w:numId w:val="3"/>
        </w:numPr>
        <w:shd w:val="clear" w:color="auto" w:fill="FFFFFF"/>
        <w:spacing w:before="100" w:beforeAutospacing="1" w:after="120" w:line="240" w:lineRule="auto"/>
        <w:rPr>
          <w:rFonts w:eastAsia="Times New Roman" w:cs="Times New Roman"/>
          <w:color w:val="181A0F"/>
          <w:kern w:val="0"/>
          <w14:ligatures w14:val="none"/>
        </w:rPr>
      </w:pPr>
      <w:r w:rsidRPr="00E86EE1">
        <w:rPr>
          <w:rFonts w:eastAsia="Times New Roman" w:cs="Times New Roman"/>
          <w:color w:val="181A0F"/>
          <w:kern w:val="0"/>
          <w14:ligatures w14:val="none"/>
        </w:rPr>
        <w:t>rarely seems to feel better for more than a little while</w:t>
      </w:r>
    </w:p>
    <w:p w14:paraId="13002900" w14:textId="77777777" w:rsidR="00E86EE1" w:rsidRPr="00E86EE1" w:rsidRDefault="00E86EE1" w:rsidP="00E86EE1">
      <w:pPr>
        <w:numPr>
          <w:ilvl w:val="0"/>
          <w:numId w:val="3"/>
        </w:numPr>
        <w:shd w:val="clear" w:color="auto" w:fill="FFFFFF"/>
        <w:spacing w:before="100" w:beforeAutospacing="1" w:after="120" w:line="240" w:lineRule="auto"/>
        <w:rPr>
          <w:rFonts w:eastAsia="Times New Roman" w:cs="Times New Roman"/>
          <w:color w:val="181A0F"/>
          <w:kern w:val="0"/>
          <w14:ligatures w14:val="none"/>
        </w:rPr>
      </w:pPr>
      <w:r w:rsidRPr="00E86EE1">
        <w:rPr>
          <w:rFonts w:eastAsia="Times New Roman" w:cs="Times New Roman"/>
          <w:color w:val="181A0F"/>
          <w:kern w:val="0"/>
          <w14:ligatures w14:val="none"/>
        </w:rPr>
        <w:t>is isolating from family or close friends</w:t>
      </w:r>
    </w:p>
    <w:p w14:paraId="0831AC1C" w14:textId="77777777" w:rsidR="00E86EE1" w:rsidRPr="00E86EE1" w:rsidRDefault="00E86EE1" w:rsidP="00E86EE1">
      <w:pPr>
        <w:numPr>
          <w:ilvl w:val="0"/>
          <w:numId w:val="3"/>
        </w:numPr>
        <w:shd w:val="clear" w:color="auto" w:fill="FFFFFF"/>
        <w:spacing w:before="100" w:beforeAutospacing="1" w:after="120" w:line="240" w:lineRule="auto"/>
        <w:rPr>
          <w:rFonts w:eastAsia="Times New Roman" w:cs="Times New Roman"/>
          <w:color w:val="181A0F"/>
          <w:kern w:val="0"/>
          <w14:ligatures w14:val="none"/>
        </w:rPr>
      </w:pPr>
      <w:r w:rsidRPr="00E86EE1">
        <w:rPr>
          <w:rFonts w:eastAsia="Times New Roman" w:cs="Times New Roman"/>
          <w:color w:val="181A0F"/>
          <w:kern w:val="0"/>
          <w14:ligatures w14:val="none"/>
        </w:rPr>
        <w:t>stops bathing or grooming</w:t>
      </w:r>
    </w:p>
    <w:p w14:paraId="74A4701B" w14:textId="77777777" w:rsidR="00E86EE1" w:rsidRPr="00E86EE1" w:rsidRDefault="00E86EE1" w:rsidP="00E86EE1">
      <w:pPr>
        <w:numPr>
          <w:ilvl w:val="0"/>
          <w:numId w:val="3"/>
        </w:numPr>
        <w:shd w:val="clear" w:color="auto" w:fill="FFFFFF"/>
        <w:spacing w:before="100" w:beforeAutospacing="1" w:after="120" w:line="240" w:lineRule="auto"/>
        <w:rPr>
          <w:rFonts w:eastAsia="Times New Roman" w:cs="Times New Roman"/>
          <w:color w:val="181A0F"/>
          <w:kern w:val="0"/>
          <w14:ligatures w14:val="none"/>
        </w:rPr>
      </w:pPr>
      <w:r w:rsidRPr="00E86EE1">
        <w:rPr>
          <w:rFonts w:eastAsia="Times New Roman" w:cs="Times New Roman"/>
          <w:color w:val="181A0F"/>
          <w:kern w:val="0"/>
          <w14:ligatures w14:val="none"/>
        </w:rPr>
        <w:t>is using an excessive amount of alcohol or other drugs</w:t>
      </w:r>
    </w:p>
    <w:p w14:paraId="636DB604" w14:textId="77777777" w:rsidR="00E86EE1" w:rsidRPr="00E86EE1" w:rsidRDefault="00E86EE1" w:rsidP="00E86EE1">
      <w:pPr>
        <w:numPr>
          <w:ilvl w:val="0"/>
          <w:numId w:val="3"/>
        </w:numPr>
        <w:shd w:val="clear" w:color="auto" w:fill="FFFFFF"/>
        <w:spacing w:before="100" w:beforeAutospacing="1" w:after="120" w:line="240" w:lineRule="auto"/>
        <w:rPr>
          <w:rFonts w:eastAsia="Times New Roman" w:cs="Times New Roman"/>
          <w:color w:val="181A0F"/>
          <w:kern w:val="0"/>
          <w14:ligatures w14:val="none"/>
        </w:rPr>
      </w:pPr>
      <w:r w:rsidRPr="00E86EE1">
        <w:rPr>
          <w:rFonts w:eastAsia="Times New Roman" w:cs="Times New Roman"/>
          <w:color w:val="181A0F"/>
          <w:kern w:val="0"/>
          <w14:ligatures w14:val="none"/>
        </w:rPr>
        <w:t>seems to be ruining close relationships with others</w:t>
      </w:r>
    </w:p>
    <w:p w14:paraId="02EC9B30" w14:textId="77777777" w:rsidR="00E86EE1" w:rsidRPr="00E86EE1" w:rsidRDefault="00E86EE1" w:rsidP="00E86EE1">
      <w:pPr>
        <w:numPr>
          <w:ilvl w:val="0"/>
          <w:numId w:val="3"/>
        </w:numPr>
        <w:shd w:val="clear" w:color="auto" w:fill="FFFFFF"/>
        <w:spacing w:before="100" w:beforeAutospacing="1" w:after="120" w:line="240" w:lineRule="auto"/>
        <w:rPr>
          <w:rFonts w:eastAsia="Times New Roman" w:cs="Times New Roman"/>
          <w:color w:val="181A0F"/>
          <w:kern w:val="0"/>
          <w14:ligatures w14:val="none"/>
        </w:rPr>
      </w:pPr>
      <w:r w:rsidRPr="00E86EE1">
        <w:rPr>
          <w:rFonts w:eastAsia="Times New Roman" w:cs="Times New Roman"/>
          <w:color w:val="181A0F"/>
          <w:kern w:val="0"/>
          <w14:ligatures w14:val="none"/>
        </w:rPr>
        <w:t>severely restricts calories, exercises excessively or binges/purges</w:t>
      </w:r>
    </w:p>
    <w:p w14:paraId="4A0A2AD9" w14:textId="77777777" w:rsidR="00E86EE1" w:rsidRPr="00E86EE1" w:rsidRDefault="00E86EE1" w:rsidP="00E86EE1">
      <w:pPr>
        <w:numPr>
          <w:ilvl w:val="0"/>
          <w:numId w:val="3"/>
        </w:numPr>
        <w:shd w:val="clear" w:color="auto" w:fill="FFFFFF"/>
        <w:spacing w:before="100" w:beforeAutospacing="1" w:after="120" w:line="240" w:lineRule="auto"/>
        <w:rPr>
          <w:rFonts w:eastAsia="Times New Roman" w:cs="Times New Roman"/>
          <w:color w:val="181A0F"/>
          <w:kern w:val="0"/>
          <w14:ligatures w14:val="none"/>
        </w:rPr>
      </w:pPr>
      <w:r w:rsidRPr="00E86EE1">
        <w:rPr>
          <w:rFonts w:eastAsia="Times New Roman" w:cs="Times New Roman"/>
          <w:color w:val="181A0F"/>
          <w:kern w:val="0"/>
          <w14:ligatures w14:val="none"/>
        </w:rPr>
        <w:t>feels desperate or hopeless that things will change</w:t>
      </w:r>
    </w:p>
    <w:p w14:paraId="031A9956" w14:textId="77777777" w:rsidR="00E86EE1" w:rsidRPr="00E86EE1" w:rsidRDefault="00E86EE1" w:rsidP="00E86EE1">
      <w:pPr>
        <w:numPr>
          <w:ilvl w:val="0"/>
          <w:numId w:val="3"/>
        </w:numPr>
        <w:shd w:val="clear" w:color="auto" w:fill="FFFFFF"/>
        <w:spacing w:before="100" w:beforeAutospacing="1" w:after="120" w:line="240" w:lineRule="auto"/>
        <w:rPr>
          <w:rFonts w:eastAsia="Times New Roman" w:cs="Times New Roman"/>
          <w:color w:val="181A0F"/>
          <w:kern w:val="0"/>
          <w14:ligatures w14:val="none"/>
        </w:rPr>
      </w:pPr>
      <w:r w:rsidRPr="00E86EE1">
        <w:rPr>
          <w:rFonts w:eastAsia="Times New Roman" w:cs="Times New Roman"/>
          <w:color w:val="181A0F"/>
          <w:kern w:val="0"/>
          <w14:ligatures w14:val="none"/>
        </w:rPr>
        <w:t>talks about wanting to hurt themselves or hurt someone else</w:t>
      </w:r>
    </w:p>
    <w:p w14:paraId="2E791BD6" w14:textId="77777777" w:rsidR="00E86EE1" w:rsidRPr="00E86EE1" w:rsidRDefault="00E86EE1" w:rsidP="00E86EE1">
      <w:pPr>
        <w:numPr>
          <w:ilvl w:val="0"/>
          <w:numId w:val="3"/>
        </w:numPr>
        <w:shd w:val="clear" w:color="auto" w:fill="FFFFFF"/>
        <w:spacing w:before="100" w:beforeAutospacing="1" w:after="100" w:afterAutospacing="1" w:line="240" w:lineRule="auto"/>
        <w:rPr>
          <w:rFonts w:eastAsia="Times New Roman" w:cs="Times New Roman"/>
          <w:color w:val="181A0F"/>
          <w:kern w:val="0"/>
          <w14:ligatures w14:val="none"/>
        </w:rPr>
      </w:pPr>
      <w:r w:rsidRPr="00E86EE1">
        <w:rPr>
          <w:rFonts w:eastAsia="Times New Roman" w:cs="Times New Roman"/>
          <w:color w:val="181A0F"/>
          <w:kern w:val="0"/>
          <w14:ligatures w14:val="none"/>
        </w:rPr>
        <w:t>has problems that are starting to feel overwhelming to YOU</w:t>
      </w:r>
    </w:p>
    <w:p w14:paraId="772D9EEF" w14:textId="77777777" w:rsidR="00E86EE1" w:rsidRPr="00E86EE1" w:rsidRDefault="00E86EE1" w:rsidP="00E86EE1">
      <w:pPr>
        <w:shd w:val="clear" w:color="auto" w:fill="FFFFFF"/>
        <w:spacing w:before="300" w:after="150" w:line="240" w:lineRule="auto"/>
        <w:outlineLvl w:val="1"/>
        <w:rPr>
          <w:rFonts w:eastAsia="Times New Roman" w:cs="Times New Roman"/>
          <w:color w:val="33678C"/>
          <w:kern w:val="0"/>
          <w14:ligatures w14:val="none"/>
        </w:rPr>
      </w:pPr>
      <w:r w:rsidRPr="00E86EE1">
        <w:rPr>
          <w:rFonts w:eastAsia="Times New Roman" w:cs="Times New Roman"/>
          <w:color w:val="33678C"/>
          <w:kern w:val="0"/>
          <w14:ligatures w14:val="none"/>
        </w:rPr>
        <w:t xml:space="preserve">In these </w:t>
      </w:r>
      <w:proofErr w:type="gramStart"/>
      <w:r w:rsidRPr="00E86EE1">
        <w:rPr>
          <w:rFonts w:eastAsia="Times New Roman" w:cs="Times New Roman"/>
          <w:color w:val="33678C"/>
          <w:kern w:val="0"/>
          <w14:ligatures w14:val="none"/>
        </w:rPr>
        <w:t>cases</w:t>
      </w:r>
      <w:proofErr w:type="gramEnd"/>
      <w:r w:rsidRPr="00E86EE1">
        <w:rPr>
          <w:rFonts w:eastAsia="Times New Roman" w:cs="Times New Roman"/>
          <w:color w:val="33678C"/>
          <w:kern w:val="0"/>
          <w14:ligatures w14:val="none"/>
        </w:rPr>
        <w:t xml:space="preserve"> it may be helpful to:</w:t>
      </w:r>
    </w:p>
    <w:p w14:paraId="2C371E87" w14:textId="77777777" w:rsidR="00E86EE1" w:rsidRPr="00E86EE1" w:rsidRDefault="00E86EE1" w:rsidP="00E86EE1">
      <w:pPr>
        <w:numPr>
          <w:ilvl w:val="0"/>
          <w:numId w:val="4"/>
        </w:numPr>
        <w:shd w:val="clear" w:color="auto" w:fill="FFFFFF"/>
        <w:spacing w:before="100" w:beforeAutospacing="1" w:after="120" w:line="240" w:lineRule="auto"/>
        <w:rPr>
          <w:rFonts w:eastAsia="Times New Roman" w:cs="Times New Roman"/>
          <w:color w:val="181A0F"/>
          <w:kern w:val="0"/>
          <w14:ligatures w14:val="none"/>
        </w:rPr>
      </w:pPr>
      <w:r w:rsidRPr="00E86EE1">
        <w:rPr>
          <w:rFonts w:eastAsia="Times New Roman" w:cs="Times New Roman"/>
          <w:color w:val="181A0F"/>
          <w:kern w:val="0"/>
          <w14:ligatures w14:val="none"/>
        </w:rPr>
        <w:t xml:space="preserve">Tell your friend that you're concerned about them. Say that you've noticed that they are in a lot of distress and ask what you can do to help. Avoid judgmental or provocative statements and instead focus on the facts (e.g.., "You aren't coming to class much and you seem really down all of the time," "Some of us have noticed that you aren't around </w:t>
      </w:r>
      <w:proofErr w:type="gramStart"/>
      <w:r w:rsidRPr="00E86EE1">
        <w:rPr>
          <w:rFonts w:eastAsia="Times New Roman" w:cs="Times New Roman"/>
          <w:color w:val="181A0F"/>
          <w:kern w:val="0"/>
          <w14:ligatures w14:val="none"/>
        </w:rPr>
        <w:t>much</w:t>
      </w:r>
      <w:proofErr w:type="gramEnd"/>
      <w:r w:rsidRPr="00E86EE1">
        <w:rPr>
          <w:rFonts w:eastAsia="Times New Roman" w:cs="Times New Roman"/>
          <w:color w:val="181A0F"/>
          <w:kern w:val="0"/>
          <w14:ligatures w14:val="none"/>
        </w:rPr>
        <w:t xml:space="preserve"> and we're worried about you").</w:t>
      </w:r>
    </w:p>
    <w:p w14:paraId="599AE381" w14:textId="77777777" w:rsidR="00E86EE1" w:rsidRPr="00E86EE1" w:rsidRDefault="00E86EE1" w:rsidP="00E86EE1">
      <w:pPr>
        <w:numPr>
          <w:ilvl w:val="0"/>
          <w:numId w:val="4"/>
        </w:numPr>
        <w:shd w:val="clear" w:color="auto" w:fill="FFFFFF"/>
        <w:spacing w:before="100" w:beforeAutospacing="1" w:after="120" w:line="240" w:lineRule="auto"/>
        <w:rPr>
          <w:rFonts w:eastAsia="Times New Roman" w:cs="Times New Roman"/>
          <w:color w:val="181A0F"/>
          <w:kern w:val="0"/>
          <w14:ligatures w14:val="none"/>
        </w:rPr>
      </w:pPr>
      <w:r w:rsidRPr="00E86EE1">
        <w:rPr>
          <w:rFonts w:eastAsia="Times New Roman" w:cs="Times New Roman"/>
          <w:color w:val="181A0F"/>
          <w:kern w:val="0"/>
          <w14:ligatures w14:val="none"/>
        </w:rPr>
        <w:t xml:space="preserve">Ask if your friend has considered talking to a professional counselor. Give them information about the Student Counseling Service and, if you are comfortable </w:t>
      </w:r>
      <w:r w:rsidRPr="00E86EE1">
        <w:rPr>
          <w:rFonts w:eastAsia="Times New Roman" w:cs="Times New Roman"/>
          <w:color w:val="181A0F"/>
          <w:kern w:val="0"/>
          <w14:ligatures w14:val="none"/>
        </w:rPr>
        <w:lastRenderedPageBreak/>
        <w:t>doing so, offer to accompany them to the first appointment and wait in the waiting room while they speak with a clinician.</w:t>
      </w:r>
    </w:p>
    <w:p w14:paraId="2616AA20" w14:textId="77777777" w:rsidR="00E86EE1" w:rsidRPr="00E86EE1" w:rsidRDefault="00E86EE1" w:rsidP="00E86EE1">
      <w:pPr>
        <w:numPr>
          <w:ilvl w:val="0"/>
          <w:numId w:val="4"/>
        </w:numPr>
        <w:shd w:val="clear" w:color="auto" w:fill="FFFFFF"/>
        <w:spacing w:before="100" w:beforeAutospacing="1" w:after="100" w:afterAutospacing="1" w:line="240" w:lineRule="auto"/>
        <w:rPr>
          <w:rFonts w:eastAsia="Times New Roman" w:cs="Times New Roman"/>
          <w:color w:val="181A0F"/>
          <w:kern w:val="0"/>
          <w14:ligatures w14:val="none"/>
        </w:rPr>
      </w:pPr>
      <w:r w:rsidRPr="00E86EE1">
        <w:rPr>
          <w:rFonts w:eastAsia="Times New Roman" w:cs="Times New Roman"/>
          <w:color w:val="181A0F"/>
          <w:kern w:val="0"/>
          <w14:ligatures w14:val="none"/>
        </w:rPr>
        <w:t>Talk confidentially with a member of the </w:t>
      </w:r>
      <w:hyperlink r:id="rId12" w:history="1">
        <w:r w:rsidRPr="00E86EE1">
          <w:rPr>
            <w:rFonts w:eastAsia="Times New Roman" w:cs="Times New Roman"/>
            <w:color w:val="181A0F"/>
            <w:kern w:val="0"/>
            <w:u w:val="single"/>
            <w14:ligatures w14:val="none"/>
          </w:rPr>
          <w:t>Campus Awareness and Risk Evaluation</w:t>
        </w:r>
      </w:hyperlink>
      <w:r w:rsidRPr="00E86EE1">
        <w:rPr>
          <w:rFonts w:eastAsia="Times New Roman" w:cs="Times New Roman"/>
          <w:color w:val="181A0F"/>
          <w:kern w:val="0"/>
          <w14:ligatures w14:val="none"/>
        </w:rPr>
        <w:t> team. This committee can meet with the student, help determine what needs they might have, and coordinate with other campus offices to assist the student.</w:t>
      </w:r>
    </w:p>
    <w:p w14:paraId="4E89546F" w14:textId="77777777" w:rsidR="00E86EE1" w:rsidRPr="00E86EE1" w:rsidRDefault="00E86EE1" w:rsidP="00E86EE1">
      <w:pPr>
        <w:shd w:val="clear" w:color="auto" w:fill="FFFFFF"/>
        <w:spacing w:after="150" w:line="240" w:lineRule="auto"/>
        <w:rPr>
          <w:rFonts w:eastAsia="Times New Roman" w:cs="Times New Roman"/>
          <w:color w:val="181A0F"/>
          <w:kern w:val="0"/>
          <w14:ligatures w14:val="none"/>
        </w:rPr>
      </w:pPr>
      <w:proofErr w:type="gramStart"/>
      <w:r w:rsidRPr="00E86EE1">
        <w:rPr>
          <w:rFonts w:eastAsia="Times New Roman" w:cs="Times New Roman"/>
          <w:color w:val="181A0F"/>
          <w:kern w:val="0"/>
          <w14:ligatures w14:val="none"/>
        </w:rPr>
        <w:t>In spite of</w:t>
      </w:r>
      <w:proofErr w:type="gramEnd"/>
      <w:r w:rsidRPr="00E86EE1">
        <w:rPr>
          <w:rFonts w:eastAsia="Times New Roman" w:cs="Times New Roman"/>
          <w:color w:val="181A0F"/>
          <w:kern w:val="0"/>
          <w14:ligatures w14:val="none"/>
        </w:rPr>
        <w:t xml:space="preserve"> your best efforts, sometimes friends just won't be receptive to your suggestions. In those </w:t>
      </w:r>
      <w:proofErr w:type="gramStart"/>
      <w:r w:rsidRPr="00E86EE1">
        <w:rPr>
          <w:rFonts w:eastAsia="Times New Roman" w:cs="Times New Roman"/>
          <w:color w:val="181A0F"/>
          <w:kern w:val="0"/>
          <w14:ligatures w14:val="none"/>
        </w:rPr>
        <w:t>cases</w:t>
      </w:r>
      <w:proofErr w:type="gramEnd"/>
      <w:r w:rsidRPr="00E86EE1">
        <w:rPr>
          <w:rFonts w:eastAsia="Times New Roman" w:cs="Times New Roman"/>
          <w:color w:val="181A0F"/>
          <w:kern w:val="0"/>
          <w14:ligatures w14:val="none"/>
        </w:rPr>
        <w:t xml:space="preserve"> it can be helpful to remind your friend that you are there if needed and then to respect your friend's wish not to get help. A major exception to this is when a friend has talked about wanting to hurt or kill themselves or someone else. In these </w:t>
      </w:r>
      <w:proofErr w:type="gramStart"/>
      <w:r w:rsidRPr="00E86EE1">
        <w:rPr>
          <w:rFonts w:eastAsia="Times New Roman" w:cs="Times New Roman"/>
          <w:color w:val="181A0F"/>
          <w:kern w:val="0"/>
          <w14:ligatures w14:val="none"/>
        </w:rPr>
        <w:t>cases</w:t>
      </w:r>
      <w:proofErr w:type="gramEnd"/>
      <w:r w:rsidRPr="00E86EE1">
        <w:rPr>
          <w:rFonts w:eastAsia="Times New Roman" w:cs="Times New Roman"/>
          <w:color w:val="181A0F"/>
          <w:kern w:val="0"/>
          <w14:ligatures w14:val="none"/>
        </w:rPr>
        <w:t xml:space="preserve"> it is imperative that you get your friend help.</w:t>
      </w:r>
    </w:p>
    <w:p w14:paraId="0CF44423" w14:textId="0578F2C1" w:rsidR="00D9042D" w:rsidRPr="00E86EE1" w:rsidRDefault="00D9042D">
      <w:pPr>
        <w:spacing w:before="120" w:after="120" w:line="336" w:lineRule="auto"/>
      </w:pPr>
    </w:p>
    <w:p w14:paraId="11E6AD63" w14:textId="77777777" w:rsidR="00D9042D" w:rsidRPr="00E86EE1" w:rsidRDefault="00000000">
      <w:pPr>
        <w:spacing w:before="120" w:after="120" w:line="336" w:lineRule="auto"/>
      </w:pPr>
      <w:r w:rsidRPr="00E86EE1">
        <w:rPr>
          <w:rFonts w:eastAsia="Canva Sans" w:cs="Canva Sans"/>
          <w:color w:val="000000"/>
        </w:rPr>
        <w:t xml:space="preserve"> </w:t>
      </w:r>
    </w:p>
    <w:p w14:paraId="59966B0E" w14:textId="77777777" w:rsidR="00D9042D" w:rsidRPr="00E86EE1" w:rsidRDefault="00000000">
      <w:pPr>
        <w:spacing w:before="120" w:after="120" w:line="336" w:lineRule="auto"/>
      </w:pPr>
      <w:r w:rsidRPr="00E86EE1">
        <w:rPr>
          <w:rFonts w:eastAsia="Canva Sans" w:cs="Canva Sans"/>
          <w:color w:val="000000"/>
        </w:rPr>
        <w:t xml:space="preserve"> </w:t>
      </w:r>
    </w:p>
    <w:sectPr w:rsidR="00D9042D" w:rsidRPr="00E86EE1">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5FAD9ECE-3DC4-7F45-B205-BD06DA2E5D9D}"/>
  </w:font>
  <w:font w:name="Times New Roman">
    <w:panose1 w:val="02020603050405020304"/>
    <w:charset w:val="00"/>
    <w:family w:val="roman"/>
    <w:pitch w:val="variable"/>
    <w:sig w:usb0="E0002EFF" w:usb1="C000785B" w:usb2="00000009" w:usb3="00000000" w:csb0="000001FF" w:csb1="00000000"/>
    <w:embedRegular r:id="rId2" w:fontKey="{0DF27FD6-5A44-2A46-A184-9F1011534B13}"/>
    <w:embedBold r:id="rId3" w:fontKey="{011B0E6D-333E-2842-8888-E2333105BF0B}"/>
    <w:embedItalic r:id="rId4" w:fontKey="{C548B26A-FE31-1D45-9D6B-FFBAD02041B3}"/>
  </w:font>
  <w:font w:name="Courier New">
    <w:panose1 w:val="02070309020205020404"/>
    <w:charset w:val="00"/>
    <w:family w:val="modern"/>
    <w:pitch w:val="fixed"/>
    <w:sig w:usb0="E0002AFF" w:usb1="C0007843" w:usb2="00000009" w:usb3="00000000" w:csb0="000001FF" w:csb1="00000000"/>
    <w:embedRegular r:id="rId5" w:fontKey="{9AD2F663-9829-7D47-9FF3-44286B95034C}"/>
  </w:font>
  <w:font w:name="Wingdings">
    <w:panose1 w:val="05000000000000000000"/>
    <w:charset w:val="4D"/>
    <w:family w:val="decorative"/>
    <w:pitch w:val="variable"/>
    <w:sig w:usb0="00000003" w:usb1="00000000" w:usb2="00000000" w:usb3="00000000" w:csb0="80000001" w:csb1="00000000"/>
    <w:embedRegular r:id="rId6" w:fontKey="{5DE09C8A-C20D-FD40-9E01-A8456ACF4B50}"/>
  </w:font>
  <w:font w:name="Aptos">
    <w:panose1 w:val="020B0004020202020204"/>
    <w:charset w:val="00"/>
    <w:family w:val="swiss"/>
    <w:pitch w:val="variable"/>
    <w:sig w:usb0="20000287" w:usb1="00000003" w:usb2="00000000" w:usb3="00000000" w:csb0="0000019F" w:csb1="00000000"/>
    <w:embedRegular r:id="rId7" w:fontKey="{2EC326FB-B075-2A4F-9252-AB7049FAB284}"/>
    <w:embedBold r:id="rId8" w:fontKey="{5390E22F-61B1-5A41-BD3D-A7CEEE1326EB}"/>
    <w:embedItalic r:id="rId9" w:fontKey="{B4DACD73-A33D-1147-8E82-D07292E8A739}"/>
  </w:font>
  <w:font w:name="Canva Sans">
    <w:panose1 w:val="020B0604020202020204"/>
    <w:charset w:val="00"/>
    <w:family w:val="auto"/>
    <w:pitch w:val="default"/>
  </w:font>
  <w:font w:name="Canva Sans Medium">
    <w:panose1 w:val="020B0604020202020204"/>
    <w:charset w:val="00"/>
    <w:family w:val="auto"/>
    <w:pitch w:val="default"/>
  </w:font>
  <w:font w:name="Canva Sans Bold">
    <w:panose1 w:val="020B0604020202020204"/>
    <w:charset w:val="00"/>
    <w:family w:val="auto"/>
    <w:pitch w:val="default"/>
  </w:font>
  <w:font w:name="Aptos Display">
    <w:panose1 w:val="020B0004020202020204"/>
    <w:charset w:val="00"/>
    <w:family w:val="swiss"/>
    <w:pitch w:val="variable"/>
    <w:sig w:usb0="20000287" w:usb1="00000003" w:usb2="00000000" w:usb3="00000000" w:csb0="0000019F" w:csb1="00000000"/>
    <w:embedRegular r:id="rId13" w:fontKey="{4F5A050F-3591-3F44-8C2B-E99D4D49D15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7147A"/>
    <w:multiLevelType w:val="hybridMultilevel"/>
    <w:tmpl w:val="93186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4B1DAB"/>
    <w:multiLevelType w:val="multilevel"/>
    <w:tmpl w:val="BB424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753B7A"/>
    <w:multiLevelType w:val="hybridMultilevel"/>
    <w:tmpl w:val="0CBE578E"/>
    <w:lvl w:ilvl="0" w:tplc="7DDCDDF6">
      <w:start w:val="1"/>
      <w:numFmt w:val="bullet"/>
      <w:lvlText w:val=""/>
      <w:lvlJc w:val="left"/>
      <w:pPr>
        <w:ind w:left="400" w:hanging="360"/>
      </w:pPr>
      <w:rPr>
        <w:rFonts w:ascii="Symbol" w:hAnsi="Symbol"/>
      </w:rPr>
    </w:lvl>
    <w:lvl w:ilvl="1" w:tplc="A962C512">
      <w:start w:val="1"/>
      <w:numFmt w:val="bullet"/>
      <w:lvlText w:val="o"/>
      <w:lvlJc w:val="left"/>
      <w:pPr>
        <w:ind w:left="800" w:hanging="360"/>
      </w:pPr>
      <w:rPr>
        <w:rFonts w:ascii="Courier New" w:hAnsi="Courier New"/>
      </w:rPr>
    </w:lvl>
    <w:lvl w:ilvl="2" w:tplc="B7DE64DC">
      <w:start w:val="1"/>
      <w:numFmt w:val="bullet"/>
      <w:lvlText w:val=""/>
      <w:lvlJc w:val="left"/>
      <w:pPr>
        <w:ind w:left="1200" w:hanging="360"/>
      </w:pPr>
      <w:rPr>
        <w:rFonts w:ascii="Wingdings" w:hAnsi="Wingdings"/>
      </w:rPr>
    </w:lvl>
    <w:lvl w:ilvl="3" w:tplc="B69E7A44">
      <w:start w:val="1"/>
      <w:numFmt w:val="bullet"/>
      <w:lvlText w:val=""/>
      <w:lvlJc w:val="left"/>
      <w:pPr>
        <w:ind w:left="1600" w:hanging="360"/>
      </w:pPr>
      <w:rPr>
        <w:rFonts w:ascii="Symbol" w:hAnsi="Symbol"/>
      </w:rPr>
    </w:lvl>
    <w:lvl w:ilvl="4" w:tplc="21F40206">
      <w:start w:val="1"/>
      <w:numFmt w:val="bullet"/>
      <w:lvlText w:val="o"/>
      <w:lvlJc w:val="left"/>
      <w:pPr>
        <w:ind w:left="2000" w:hanging="360"/>
      </w:pPr>
      <w:rPr>
        <w:rFonts w:ascii="Courier New" w:hAnsi="Courier New"/>
      </w:rPr>
    </w:lvl>
    <w:lvl w:ilvl="5" w:tplc="095C70F2">
      <w:start w:val="1"/>
      <w:numFmt w:val="bullet"/>
      <w:lvlText w:val=""/>
      <w:lvlJc w:val="left"/>
      <w:pPr>
        <w:ind w:left="2400" w:hanging="360"/>
      </w:pPr>
      <w:rPr>
        <w:rFonts w:ascii="Wingdings" w:hAnsi="Wingdings"/>
      </w:rPr>
    </w:lvl>
    <w:lvl w:ilvl="6" w:tplc="97CE2400">
      <w:start w:val="1"/>
      <w:numFmt w:val="bullet"/>
      <w:lvlText w:val=""/>
      <w:lvlJc w:val="left"/>
      <w:pPr>
        <w:ind w:left="2800" w:hanging="360"/>
      </w:pPr>
      <w:rPr>
        <w:rFonts w:ascii="Symbol" w:hAnsi="Symbol"/>
      </w:rPr>
    </w:lvl>
    <w:lvl w:ilvl="7" w:tplc="6DF0EE7A">
      <w:start w:val="1"/>
      <w:numFmt w:val="bullet"/>
      <w:lvlText w:val="o"/>
      <w:lvlJc w:val="left"/>
      <w:pPr>
        <w:ind w:left="3200" w:hanging="360"/>
      </w:pPr>
      <w:rPr>
        <w:rFonts w:ascii="Courier New" w:hAnsi="Courier New"/>
      </w:rPr>
    </w:lvl>
    <w:lvl w:ilvl="8" w:tplc="3CC844CC">
      <w:numFmt w:val="decimal"/>
      <w:lvlText w:val=""/>
      <w:lvlJc w:val="left"/>
    </w:lvl>
  </w:abstractNum>
  <w:abstractNum w:abstractNumId="3" w15:restartNumberingAfterBreak="0">
    <w:nsid w:val="585F7053"/>
    <w:multiLevelType w:val="multilevel"/>
    <w:tmpl w:val="C5586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D90FFE"/>
    <w:multiLevelType w:val="multilevel"/>
    <w:tmpl w:val="4FD87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7351174">
    <w:abstractNumId w:val="2"/>
  </w:num>
  <w:num w:numId="2" w16cid:durableId="1134061319">
    <w:abstractNumId w:val="1"/>
  </w:num>
  <w:num w:numId="3" w16cid:durableId="1635328911">
    <w:abstractNumId w:val="4"/>
  </w:num>
  <w:num w:numId="4" w16cid:durableId="659428525">
    <w:abstractNumId w:val="3"/>
  </w:num>
  <w:num w:numId="5" w16cid:durableId="7728961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7"/>
  <w:embedTrueTypeFonts/>
  <w:proofState w:spelling="clean" w:grammar="clean"/>
  <w:defaultTabStop w:val="720"/>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42D"/>
    <w:rsid w:val="00AE6795"/>
    <w:rsid w:val="00C55E6E"/>
    <w:rsid w:val="00D9042D"/>
    <w:rsid w:val="00E86E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D70771F"/>
  <w15:docId w15:val="{EE1E41FA-26CE-254D-938C-DB5A46E99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86EE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86EE1"/>
    <w:pPr>
      <w:spacing w:before="100" w:beforeAutospacing="1" w:after="100" w:afterAutospacing="1" w:line="240" w:lineRule="auto"/>
      <w:outlineLvl w:val="1"/>
    </w:pPr>
    <w:rPr>
      <w:rFonts w:ascii="Times New Roman" w:eastAsia="Times New Roman" w:hAnsi="Times New Roman" w:cs="Times New Roman"/>
      <w:b/>
      <w:bCs/>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86EE1"/>
    <w:pPr>
      <w:spacing w:before="100" w:beforeAutospacing="1" w:after="100" w:afterAutospacing="1" w:line="240" w:lineRule="auto"/>
    </w:pPr>
    <w:rPr>
      <w:rFonts w:ascii="Times New Roman" w:eastAsia="Times New Roman" w:hAnsi="Times New Roman" w:cs="Times New Roman"/>
      <w:kern w:val="0"/>
    </w:rPr>
  </w:style>
  <w:style w:type="character" w:styleId="Strong">
    <w:name w:val="Strong"/>
    <w:basedOn w:val="DefaultParagraphFont"/>
    <w:uiPriority w:val="22"/>
    <w:qFormat/>
    <w:rsid w:val="00E86EE1"/>
    <w:rPr>
      <w:b/>
      <w:bCs/>
    </w:rPr>
  </w:style>
  <w:style w:type="character" w:styleId="Hyperlink">
    <w:name w:val="Hyperlink"/>
    <w:basedOn w:val="DefaultParagraphFont"/>
    <w:uiPriority w:val="99"/>
    <w:unhideWhenUsed/>
    <w:rsid w:val="00E86EE1"/>
    <w:rPr>
      <w:color w:val="0000FF"/>
      <w:u w:val="single"/>
    </w:rPr>
  </w:style>
  <w:style w:type="character" w:customStyle="1" w:styleId="Heading1Char">
    <w:name w:val="Heading 1 Char"/>
    <w:basedOn w:val="DefaultParagraphFont"/>
    <w:link w:val="Heading1"/>
    <w:uiPriority w:val="9"/>
    <w:rsid w:val="00E86EE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86EE1"/>
    <w:rPr>
      <w:rFonts w:ascii="Times New Roman" w:eastAsia="Times New Roman" w:hAnsi="Times New Roman" w:cs="Times New Roman"/>
      <w:b/>
      <w:bCs/>
      <w:kern w:val="0"/>
      <w:sz w:val="36"/>
      <w:szCs w:val="36"/>
    </w:rPr>
  </w:style>
  <w:style w:type="paragraph" w:customStyle="1" w:styleId="intro-text">
    <w:name w:val="intro-text"/>
    <w:basedOn w:val="Normal"/>
    <w:rsid w:val="00E86EE1"/>
    <w:pPr>
      <w:spacing w:before="100" w:beforeAutospacing="1" w:after="100" w:afterAutospacing="1" w:line="240" w:lineRule="auto"/>
    </w:pPr>
    <w:rPr>
      <w:rFonts w:ascii="Times New Roman" w:eastAsia="Times New Roman" w:hAnsi="Times New Roman" w:cs="Times New Roman"/>
      <w:kern w:val="0"/>
    </w:rPr>
  </w:style>
  <w:style w:type="character" w:styleId="Emphasis">
    <w:name w:val="Emphasis"/>
    <w:basedOn w:val="DefaultParagraphFont"/>
    <w:uiPriority w:val="20"/>
    <w:qFormat/>
    <w:rsid w:val="00E86EE1"/>
    <w:rPr>
      <w:i/>
      <w:iCs/>
    </w:rPr>
  </w:style>
  <w:style w:type="character" w:styleId="UnresolvedMention">
    <w:name w:val="Unresolved Mention"/>
    <w:basedOn w:val="DefaultParagraphFont"/>
    <w:uiPriority w:val="99"/>
    <w:semiHidden/>
    <w:unhideWhenUsed/>
    <w:rsid w:val="00E86EE1"/>
    <w:rPr>
      <w:color w:val="605E5C"/>
      <w:shd w:val="clear" w:color="auto" w:fill="E1DFDD"/>
    </w:rPr>
  </w:style>
  <w:style w:type="paragraph" w:styleId="ListParagraph">
    <w:name w:val="List Paragraph"/>
    <w:basedOn w:val="Normal"/>
    <w:uiPriority w:val="34"/>
    <w:qFormat/>
    <w:rsid w:val="00E86E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7666040">
      <w:bodyDiv w:val="1"/>
      <w:marLeft w:val="0"/>
      <w:marRight w:val="0"/>
      <w:marTop w:val="0"/>
      <w:marBottom w:val="0"/>
      <w:divBdr>
        <w:top w:val="none" w:sz="0" w:space="0" w:color="auto"/>
        <w:left w:val="none" w:sz="0" w:space="0" w:color="auto"/>
        <w:bottom w:val="none" w:sz="0" w:space="0" w:color="auto"/>
        <w:right w:val="none" w:sz="0" w:space="0" w:color="auto"/>
      </w:divBdr>
    </w:div>
    <w:div w:id="1409613982">
      <w:bodyDiv w:val="1"/>
      <w:marLeft w:val="0"/>
      <w:marRight w:val="0"/>
      <w:marTop w:val="0"/>
      <w:marBottom w:val="0"/>
      <w:divBdr>
        <w:top w:val="none" w:sz="0" w:space="0" w:color="auto"/>
        <w:left w:val="none" w:sz="0" w:space="0" w:color="auto"/>
        <w:bottom w:val="none" w:sz="0" w:space="0" w:color="auto"/>
        <w:right w:val="none" w:sz="0" w:space="0" w:color="auto"/>
      </w:divBdr>
      <w:divsChild>
        <w:div w:id="1790051084">
          <w:marLeft w:val="-225"/>
          <w:marRight w:val="-225"/>
          <w:marTop w:val="0"/>
          <w:marBottom w:val="0"/>
          <w:divBdr>
            <w:top w:val="none" w:sz="0" w:space="0" w:color="auto"/>
            <w:left w:val="none" w:sz="0" w:space="0" w:color="auto"/>
            <w:bottom w:val="none" w:sz="0" w:space="0" w:color="auto"/>
            <w:right w:val="none" w:sz="0" w:space="0" w:color="auto"/>
          </w:divBdr>
          <w:divsChild>
            <w:div w:id="19917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risistextline.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crisistextline.org/" TargetMode="External"/><Relationship Id="rId12" Type="http://schemas.openxmlformats.org/officeDocument/2006/relationships/hyperlink" Target="https://www.upstate.edu/currentstudents/support/risk-evaluation-committee.ph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contactsyracuse.org/" TargetMode="External"/><Relationship Id="rId11" Type="http://schemas.openxmlformats.org/officeDocument/2006/relationships/hyperlink" Target="https://www.crisistextline.org" TargetMode="External"/><Relationship Id="rId5" Type="http://schemas.openxmlformats.org/officeDocument/2006/relationships/hyperlink" Target="https://www.upstate.edu/currentstudents/support/index.php" TargetMode="External"/><Relationship Id="rId10" Type="http://schemas.openxmlformats.org/officeDocument/2006/relationships/hyperlink" Target="https://gradresources.org" TargetMode="External"/><Relationship Id="rId4" Type="http://schemas.openxmlformats.org/officeDocument/2006/relationships/webSettings" Target="webSettings.xml"/><Relationship Id="rId9" Type="http://schemas.openxmlformats.org/officeDocument/2006/relationships/hyperlink" Target="https://www.liberty-resources.org/mobile-outreach-residential-respite-service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795</Words>
  <Characters>4533</Characters>
  <Application>Microsoft Office Word</Application>
  <DocSecurity>0</DocSecurity>
  <Lines>37</Lines>
  <Paragraphs>10</Paragraphs>
  <ScaleCrop>false</ScaleCrop>
  <Company/>
  <LinksUpToDate>false</LinksUpToDate>
  <CharactersWithSpaces>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Amit S. Dhamoon</cp:lastModifiedBy>
  <cp:revision>2</cp:revision>
  <dcterms:created xsi:type="dcterms:W3CDTF">2025-04-25T11:49:00Z</dcterms:created>
  <dcterms:modified xsi:type="dcterms:W3CDTF">2025-04-25T11:49:00Z</dcterms:modified>
</cp:coreProperties>
</file>