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507AF9E7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25EF5933" w14:textId="77777777" w:rsidR="008244B3" w:rsidRDefault="008244B3" w:rsidP="008244B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SUNY Upstate Obstetrics &amp; Gynecology </w:t>
      </w:r>
      <w:proofErr w:type="spellStart"/>
      <w:r>
        <w:rPr>
          <w:b/>
          <w:sz w:val="28"/>
          <w:szCs w:val="28"/>
        </w:rPr>
        <w:t>TeleECHO</w:t>
      </w:r>
      <w:proofErr w:type="spellEnd"/>
      <w:r>
        <w:rPr>
          <w:b/>
          <w:sz w:val="28"/>
          <w:szCs w:val="28"/>
        </w:rPr>
        <w:t xml:space="preserve"> </w:t>
      </w:r>
    </w:p>
    <w:p w14:paraId="6A3DC7AD" w14:textId="0FE91437" w:rsidR="008244B3" w:rsidRDefault="00F23B6A" w:rsidP="008244B3">
      <w:pPr>
        <w:spacing w:after="0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Contraception Update</w:t>
      </w:r>
    </w:p>
    <w:p w14:paraId="15A43C47" w14:textId="77777777" w:rsidR="008244B3" w:rsidRDefault="008244B3" w:rsidP="008E5C24">
      <w:pPr>
        <w:spacing w:after="0"/>
        <w:jc w:val="center"/>
        <w:rPr>
          <w:b/>
          <w:sz w:val="28"/>
          <w:szCs w:val="28"/>
        </w:rPr>
      </w:pPr>
    </w:p>
    <w:p w14:paraId="523EB0AA" w14:textId="5ECDBBA3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2A188DFA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2B814AC0" w:rsidR="008E5C24" w:rsidRPr="00DF5278" w:rsidRDefault="008244B3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="007E122E">
        <w:rPr>
          <w:b/>
          <w:sz w:val="28"/>
          <w:szCs w:val="28"/>
        </w:rPr>
        <w:t xml:space="preserve">, </w:t>
      </w:r>
      <w:r w:rsidR="00652267">
        <w:rPr>
          <w:b/>
          <w:sz w:val="28"/>
          <w:szCs w:val="28"/>
        </w:rPr>
        <w:t>January 23</w:t>
      </w:r>
      <w:r w:rsidR="008E5C24" w:rsidRPr="00DF5278">
        <w:rPr>
          <w:b/>
          <w:sz w:val="28"/>
          <w:szCs w:val="28"/>
        </w:rPr>
        <w:t>, 20</w:t>
      </w:r>
      <w:r w:rsidR="00D644F7">
        <w:rPr>
          <w:b/>
          <w:sz w:val="28"/>
          <w:szCs w:val="28"/>
        </w:rPr>
        <w:t>2</w:t>
      </w:r>
      <w:r w:rsidR="00652267">
        <w:rPr>
          <w:b/>
          <w:sz w:val="28"/>
          <w:szCs w:val="28"/>
        </w:rPr>
        <w:t>4</w:t>
      </w:r>
    </w:p>
    <w:p w14:paraId="4BC72C3A" w14:textId="0C2D68A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12-1 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681A1B90" w14:textId="54F8672F" w:rsidR="00646B01" w:rsidRDefault="00DF5278" w:rsidP="0065226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652267">
        <w:t>Renee Mestad, MD, MSCI</w:t>
      </w:r>
    </w:p>
    <w:p w14:paraId="626D332B" w14:textId="26F2DD6D" w:rsidR="00E77C7E" w:rsidRDefault="00E77C7E" w:rsidP="008E5C24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773054E5" w14:textId="7C2B5994" w:rsidR="008244B3" w:rsidRDefault="00652267" w:rsidP="008244B3">
      <w:pPr>
        <w:pStyle w:val="ListParagraph"/>
        <w:numPr>
          <w:ilvl w:val="0"/>
          <w:numId w:val="7"/>
        </w:numPr>
        <w:spacing w:after="0" w:line="256" w:lineRule="auto"/>
      </w:pPr>
      <w:r>
        <w:t>Describe contraceptive methods currently available in the United States.</w:t>
      </w:r>
    </w:p>
    <w:p w14:paraId="1559B65C" w14:textId="75D0EC0D" w:rsidR="00652267" w:rsidRDefault="00652267" w:rsidP="008244B3">
      <w:pPr>
        <w:pStyle w:val="ListParagraph"/>
        <w:numPr>
          <w:ilvl w:val="0"/>
          <w:numId w:val="7"/>
        </w:numPr>
        <w:spacing w:after="0" w:line="256" w:lineRule="auto"/>
      </w:pPr>
      <w:r>
        <w:t>Describe the contraceptive mechanisms of actions.</w:t>
      </w:r>
    </w:p>
    <w:p w14:paraId="77AAB00D" w14:textId="7F757E01" w:rsidR="00652267" w:rsidRDefault="00652267" w:rsidP="008244B3">
      <w:pPr>
        <w:pStyle w:val="ListParagraph"/>
        <w:numPr>
          <w:ilvl w:val="0"/>
          <w:numId w:val="7"/>
        </w:numPr>
        <w:spacing w:after="0" w:line="256" w:lineRule="auto"/>
      </w:pPr>
      <w:r>
        <w:t>Describe the efficacy of available contraceptive methods.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0CCFCE22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652267">
        <w:rPr>
          <w:sz w:val="16"/>
          <w:szCs w:val="16"/>
        </w:rPr>
        <w:t>R. Mestad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500E5260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652267">
        <w:rPr>
          <w:sz w:val="16"/>
          <w:szCs w:val="16"/>
        </w:rPr>
        <w:t xml:space="preserve">R. Mestad </w:t>
      </w:r>
      <w:r>
        <w:rPr>
          <w:sz w:val="16"/>
          <w:szCs w:val="16"/>
        </w:rPr>
        <w:t xml:space="preserve">do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6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266B34"/>
    <w:rsid w:val="002B06EF"/>
    <w:rsid w:val="002E4B1E"/>
    <w:rsid w:val="002E7E34"/>
    <w:rsid w:val="003236DB"/>
    <w:rsid w:val="004105B0"/>
    <w:rsid w:val="004D6EEE"/>
    <w:rsid w:val="004E108F"/>
    <w:rsid w:val="0056119D"/>
    <w:rsid w:val="005B22EF"/>
    <w:rsid w:val="005C3DFB"/>
    <w:rsid w:val="005F021B"/>
    <w:rsid w:val="006049AE"/>
    <w:rsid w:val="006262CE"/>
    <w:rsid w:val="00646B01"/>
    <w:rsid w:val="00652267"/>
    <w:rsid w:val="006F335F"/>
    <w:rsid w:val="00722FEB"/>
    <w:rsid w:val="007304E5"/>
    <w:rsid w:val="00783E04"/>
    <w:rsid w:val="007D5486"/>
    <w:rsid w:val="007E122E"/>
    <w:rsid w:val="008244B3"/>
    <w:rsid w:val="008273CA"/>
    <w:rsid w:val="0085024B"/>
    <w:rsid w:val="008B1C67"/>
    <w:rsid w:val="008E5C24"/>
    <w:rsid w:val="00955A8E"/>
    <w:rsid w:val="00956B0E"/>
    <w:rsid w:val="009602EC"/>
    <w:rsid w:val="0097648D"/>
    <w:rsid w:val="00A13C2A"/>
    <w:rsid w:val="00AF5F8A"/>
    <w:rsid w:val="00BF2E59"/>
    <w:rsid w:val="00C17C8F"/>
    <w:rsid w:val="00C244DE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77C7E"/>
    <w:rsid w:val="00EB2CC3"/>
    <w:rsid w:val="00F23B6A"/>
    <w:rsid w:val="00F62033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2024-01-18T18:37:00Z</dcterms:created>
  <dcterms:modified xsi:type="dcterms:W3CDTF">2024-01-18T18:37:00Z</dcterms:modified>
</cp:coreProperties>
</file>