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6A1C7AD6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CE3C5E">
        <w:rPr>
          <w:rFonts w:ascii="Arial" w:hAnsi="Arial" w:cs="Arial"/>
          <w:szCs w:val="24"/>
        </w:rPr>
        <w:t>July</w:t>
      </w:r>
      <w:r w:rsidR="003817F1" w:rsidRPr="003817F1">
        <w:rPr>
          <w:rFonts w:ascii="Arial" w:hAnsi="Arial" w:cs="Arial"/>
          <w:szCs w:val="24"/>
        </w:rPr>
        <w:t xml:space="preserve">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03309D3" w14:textId="36D7346C" w:rsidR="00C169D1" w:rsidRPr="00F51D46" w:rsidRDefault="00C169D1" w:rsidP="00CE3C5E">
      <w:pPr>
        <w:rPr>
          <w:rFonts w:ascii="Arial" w:hAnsi="Arial" w:cs="Arial"/>
          <w:b/>
          <w:bCs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5B7359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CE3C5E">
        <w:rPr>
          <w:rFonts w:ascii="Arial" w:hAnsi="Arial" w:cs="Arial"/>
          <w:b/>
          <w:bCs/>
          <w:szCs w:val="24"/>
          <w:highlight w:val="yellow"/>
        </w:rPr>
        <w:t>July</w:t>
      </w:r>
      <w:r w:rsidR="005B7359" w:rsidRPr="005B7359">
        <w:rPr>
          <w:rFonts w:ascii="Arial" w:hAnsi="Arial" w:cs="Arial"/>
          <w:b/>
          <w:bCs/>
          <w:szCs w:val="24"/>
          <w:highlight w:val="yellow"/>
        </w:rPr>
        <w:t xml:space="preserve"> </w:t>
      </w:r>
      <w:r w:rsidR="00CE3C5E">
        <w:rPr>
          <w:rFonts w:ascii="Arial" w:hAnsi="Arial" w:cs="Arial"/>
          <w:b/>
          <w:bCs/>
          <w:szCs w:val="24"/>
          <w:highlight w:val="yellow"/>
        </w:rPr>
        <w:t>21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25813E3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 xml:space="preserve">10 seconds except for those areas which have their own uninterruptible power supplies.  Our recent experience suggests that a real power outage can be expected once a year.  If you have equipment, processes, etc. that cannot cope with a power outage </w:t>
      </w:r>
      <w:r w:rsidR="00BF5617" w:rsidRPr="00F51D46">
        <w:rPr>
          <w:rFonts w:ascii="Arial" w:hAnsi="Arial" w:cs="Arial"/>
          <w:b/>
          <w:snapToGrid/>
          <w:szCs w:val="24"/>
        </w:rPr>
        <w:t>for</w:t>
      </w:r>
      <w:r w:rsidRPr="00F51D46">
        <w:rPr>
          <w:rFonts w:ascii="Arial" w:hAnsi="Arial" w:cs="Arial"/>
          <w:b/>
          <w:snapToGrid/>
          <w:szCs w:val="24"/>
        </w:rPr>
        <w:t xml:space="preserve">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817F1"/>
    <w:rsid w:val="003A4027"/>
    <w:rsid w:val="003F633D"/>
    <w:rsid w:val="0040593A"/>
    <w:rsid w:val="00472FB9"/>
    <w:rsid w:val="00496C4F"/>
    <w:rsid w:val="004B34BF"/>
    <w:rsid w:val="0052188B"/>
    <w:rsid w:val="00535350"/>
    <w:rsid w:val="005B7359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12A85"/>
    <w:rsid w:val="00A44157"/>
    <w:rsid w:val="00A443EB"/>
    <w:rsid w:val="00AB0C80"/>
    <w:rsid w:val="00BA5D39"/>
    <w:rsid w:val="00BE043E"/>
    <w:rsid w:val="00BF10E3"/>
    <w:rsid w:val="00BF5617"/>
    <w:rsid w:val="00C169D1"/>
    <w:rsid w:val="00C51C76"/>
    <w:rsid w:val="00C92518"/>
    <w:rsid w:val="00CE3C5E"/>
    <w:rsid w:val="00D004DB"/>
    <w:rsid w:val="00DA0EF5"/>
    <w:rsid w:val="00DB35C5"/>
    <w:rsid w:val="00DE6834"/>
    <w:rsid w:val="00E527C3"/>
    <w:rsid w:val="00E704B6"/>
    <w:rsid w:val="00E836F1"/>
    <w:rsid w:val="00EC7E76"/>
    <w:rsid w:val="00F97F66"/>
    <w:rsid w:val="00FA1C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26</cp:revision>
  <dcterms:created xsi:type="dcterms:W3CDTF">2025-01-02T15:48:00Z</dcterms:created>
  <dcterms:modified xsi:type="dcterms:W3CDTF">2026-06-03T13:57:00Z</dcterms:modified>
</cp:coreProperties>
</file>