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DA3757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20010F3F" w:rsidR="00FD25C7" w:rsidRPr="00D361AD" w:rsidRDefault="00334A21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Parkinson’s Psychosis in Primary Care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096840B2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334A21">
        <w:rPr>
          <w:b/>
          <w:sz w:val="28"/>
          <w:szCs w:val="28"/>
        </w:rPr>
        <w:t>May 7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16D4C0F4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334A21">
        <w:t xml:space="preserve">Kristina </w:t>
      </w:r>
      <w:proofErr w:type="spellStart"/>
      <w:r w:rsidR="00334A21">
        <w:t>Zdanys</w:t>
      </w:r>
      <w:proofErr w:type="spellEnd"/>
      <w:r w:rsidR="00334A21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043A54F" w14:textId="4A9BBA19" w:rsidR="00414F6B" w:rsidRDefault="00334A21" w:rsidP="001451EA">
      <w:pPr>
        <w:pStyle w:val="ListParagraph"/>
        <w:numPr>
          <w:ilvl w:val="0"/>
          <w:numId w:val="11"/>
        </w:numPr>
      </w:pPr>
      <w:r>
        <w:t>Summarize clinical presentations of psychosis typically seen in Parkinson’s disease.</w:t>
      </w:r>
    </w:p>
    <w:p w14:paraId="38B4D90A" w14:textId="530D53CA" w:rsidR="00334A21" w:rsidRDefault="00334A21" w:rsidP="001451EA">
      <w:pPr>
        <w:pStyle w:val="ListParagraph"/>
        <w:numPr>
          <w:ilvl w:val="0"/>
          <w:numId w:val="11"/>
        </w:numPr>
      </w:pPr>
      <w:r>
        <w:t>Triage when psychotic symptoms related to Parkinson’s disease would require emergency evaluation.</w:t>
      </w:r>
    </w:p>
    <w:p w14:paraId="5AEE352B" w14:textId="6CF9934A" w:rsidR="00334A21" w:rsidRPr="00197127" w:rsidRDefault="00334A21" w:rsidP="001451EA">
      <w:pPr>
        <w:pStyle w:val="ListParagraph"/>
        <w:numPr>
          <w:ilvl w:val="0"/>
          <w:numId w:val="11"/>
        </w:numPr>
      </w:pPr>
      <w:r>
        <w:t>Identify basic treatment approaches to Parkinson’s psychosis.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539CB39D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334A21">
        <w:rPr>
          <w:sz w:val="16"/>
          <w:szCs w:val="16"/>
        </w:rPr>
        <w:t xml:space="preserve">K. </w:t>
      </w:r>
      <w:proofErr w:type="spellStart"/>
      <w:r w:rsidR="00334A21">
        <w:rPr>
          <w:sz w:val="16"/>
          <w:szCs w:val="16"/>
        </w:rPr>
        <w:t>Zdanys</w:t>
      </w:r>
      <w:proofErr w:type="spellEnd"/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334A21">
        <w:rPr>
          <w:sz w:val="16"/>
          <w:szCs w:val="16"/>
        </w:rPr>
        <w:t xml:space="preserve"> not</w:t>
      </w:r>
      <w:r w:rsidR="00256953">
        <w:rPr>
          <w:sz w:val="16"/>
          <w:szCs w:val="16"/>
        </w:rPr>
        <w:t xml:space="preserve"> </w:t>
      </w:r>
      <w:r w:rsidR="00414F6B">
        <w:rPr>
          <w:sz w:val="16"/>
          <w:szCs w:val="16"/>
        </w:rPr>
        <w:t xml:space="preserve">have </w:t>
      </w:r>
      <w:r>
        <w:rPr>
          <w:sz w:val="16"/>
          <w:szCs w:val="16"/>
        </w:rPr>
        <w:t xml:space="preserve">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7A74"/>
    <w:rsid w:val="002E4B1E"/>
    <w:rsid w:val="002E7E34"/>
    <w:rsid w:val="003236DB"/>
    <w:rsid w:val="00334A21"/>
    <w:rsid w:val="00347995"/>
    <w:rsid w:val="003C4BC6"/>
    <w:rsid w:val="003F298D"/>
    <w:rsid w:val="004105B0"/>
    <w:rsid w:val="00414F6B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41ACD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0769"/>
    <w:rsid w:val="00DA5788"/>
    <w:rsid w:val="00DC5C7D"/>
    <w:rsid w:val="00DF5278"/>
    <w:rsid w:val="00E315D3"/>
    <w:rsid w:val="00E57209"/>
    <w:rsid w:val="00E60921"/>
    <w:rsid w:val="00E77C7E"/>
    <w:rsid w:val="00EB0AE9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2025-02-13T15:35:00Z</dcterms:created>
  <dcterms:modified xsi:type="dcterms:W3CDTF">2025-02-13T15:35:00Z</dcterms:modified>
</cp:coreProperties>
</file>