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59C" w:rsidRPr="001A5E74" w:rsidRDefault="0075659C" w:rsidP="0075659C">
      <w:pPr>
        <w:pStyle w:val="Subtitle"/>
        <w:rPr>
          <w:rFonts w:ascii="Times New Roman" w:hAnsi="Times New Roman"/>
          <w:bCs w:val="0"/>
          <w:sz w:val="32"/>
          <w:szCs w:val="32"/>
        </w:rPr>
      </w:pPr>
      <w:r w:rsidRPr="001A5E74">
        <w:rPr>
          <w:rFonts w:ascii="Times New Roman" w:hAnsi="Times New Roman"/>
          <w:bCs w:val="0"/>
          <w:sz w:val="32"/>
          <w:szCs w:val="32"/>
        </w:rPr>
        <w:t>Central New York Regional Stroke Advisory Council</w:t>
      </w:r>
    </w:p>
    <w:p w:rsidR="0075659C" w:rsidRPr="001A5E74" w:rsidRDefault="0075659C" w:rsidP="0075659C">
      <w:pPr>
        <w:pStyle w:val="Subtitle"/>
        <w:rPr>
          <w:rFonts w:ascii="Times New Roman" w:hAnsi="Times New Roman"/>
          <w:bCs w:val="0"/>
          <w:sz w:val="24"/>
        </w:rPr>
      </w:pPr>
      <w:r w:rsidRPr="001A5E74">
        <w:rPr>
          <w:rFonts w:ascii="Times New Roman" w:hAnsi="Times New Roman"/>
          <w:bCs w:val="0"/>
          <w:sz w:val="24"/>
        </w:rPr>
        <w:t>By-Laws</w:t>
      </w:r>
    </w:p>
    <w:p w:rsidR="0099738A" w:rsidRPr="001A5E74" w:rsidRDefault="0099738A">
      <w:pPr>
        <w:pStyle w:val="Subtitle"/>
        <w:jc w:val="left"/>
        <w:rPr>
          <w:rFonts w:ascii="Times New Roman" w:hAnsi="Times New Roman"/>
          <w:b w:val="0"/>
          <w:bCs w:val="0"/>
          <w:sz w:val="24"/>
        </w:rPr>
      </w:pPr>
    </w:p>
    <w:p w:rsidR="0099738A" w:rsidRPr="001A5E74" w:rsidRDefault="0099738A">
      <w:pPr>
        <w:pStyle w:val="Subtitle"/>
        <w:jc w:val="left"/>
        <w:rPr>
          <w:rFonts w:ascii="Times New Roman" w:hAnsi="Times New Roman"/>
          <w:b w:val="0"/>
          <w:bCs w:val="0"/>
          <w:sz w:val="24"/>
        </w:rPr>
      </w:pPr>
    </w:p>
    <w:p w:rsidR="0099738A" w:rsidRPr="001A5E74" w:rsidRDefault="0099738A">
      <w:pPr>
        <w:pStyle w:val="Subtitle"/>
        <w:rPr>
          <w:rFonts w:ascii="Times New Roman" w:hAnsi="Times New Roman"/>
          <w:sz w:val="24"/>
        </w:rPr>
      </w:pPr>
      <w:r w:rsidRPr="001A5E74">
        <w:rPr>
          <w:rFonts w:ascii="Times New Roman" w:hAnsi="Times New Roman"/>
          <w:sz w:val="24"/>
        </w:rPr>
        <w:t>NAME</w:t>
      </w:r>
    </w:p>
    <w:p w:rsidR="0099738A" w:rsidRPr="001A5E74" w:rsidRDefault="0099738A">
      <w:pPr>
        <w:pStyle w:val="Subtitle"/>
        <w:rPr>
          <w:rFonts w:ascii="Times New Roman" w:hAnsi="Times New Roman"/>
          <w:sz w:val="24"/>
        </w:rPr>
      </w:pPr>
    </w:p>
    <w:p w:rsidR="0099738A" w:rsidRPr="001A5E74" w:rsidRDefault="0099738A">
      <w:pPr>
        <w:pStyle w:val="Subtitle"/>
        <w:jc w:val="left"/>
        <w:rPr>
          <w:rFonts w:ascii="Times New Roman" w:hAnsi="Times New Roman"/>
          <w:b w:val="0"/>
          <w:bCs w:val="0"/>
          <w:sz w:val="24"/>
        </w:rPr>
      </w:pPr>
      <w:r w:rsidRPr="001A5E74">
        <w:rPr>
          <w:rFonts w:ascii="Times New Roman" w:hAnsi="Times New Roman"/>
          <w:b w:val="0"/>
          <w:bCs w:val="0"/>
          <w:sz w:val="24"/>
        </w:rPr>
        <w:t xml:space="preserve">The name of this organization shall be the Central New York (CNY) Regional </w:t>
      </w:r>
      <w:r w:rsidR="0075659C" w:rsidRPr="001A5E74">
        <w:rPr>
          <w:rFonts w:ascii="Times New Roman" w:hAnsi="Times New Roman"/>
          <w:b w:val="0"/>
          <w:bCs w:val="0"/>
          <w:sz w:val="24"/>
        </w:rPr>
        <w:t xml:space="preserve">Stroke </w:t>
      </w:r>
      <w:r w:rsidRPr="001A5E74">
        <w:rPr>
          <w:rFonts w:ascii="Times New Roman" w:hAnsi="Times New Roman"/>
          <w:b w:val="0"/>
          <w:bCs w:val="0"/>
          <w:sz w:val="24"/>
        </w:rPr>
        <w:t xml:space="preserve">Advisory </w:t>
      </w:r>
      <w:r w:rsidR="0075659C" w:rsidRPr="001A5E74">
        <w:rPr>
          <w:rFonts w:ascii="Times New Roman" w:hAnsi="Times New Roman"/>
          <w:b w:val="0"/>
          <w:bCs w:val="0"/>
          <w:sz w:val="24"/>
        </w:rPr>
        <w:t xml:space="preserve">Council </w:t>
      </w:r>
      <w:r w:rsidRPr="001A5E74">
        <w:rPr>
          <w:rFonts w:ascii="Times New Roman" w:hAnsi="Times New Roman"/>
          <w:b w:val="0"/>
          <w:bCs w:val="0"/>
          <w:sz w:val="24"/>
        </w:rPr>
        <w:t>(R</w:t>
      </w:r>
      <w:r w:rsidR="0075659C" w:rsidRPr="001A5E74">
        <w:rPr>
          <w:rFonts w:ascii="Times New Roman" w:hAnsi="Times New Roman"/>
          <w:b w:val="0"/>
          <w:bCs w:val="0"/>
          <w:sz w:val="24"/>
        </w:rPr>
        <w:t>S</w:t>
      </w:r>
      <w:r w:rsidRPr="001A5E74">
        <w:rPr>
          <w:rFonts w:ascii="Times New Roman" w:hAnsi="Times New Roman"/>
          <w:b w:val="0"/>
          <w:bCs w:val="0"/>
          <w:sz w:val="24"/>
        </w:rPr>
        <w:t>TAC)</w:t>
      </w:r>
      <w:r w:rsidR="0075659C" w:rsidRPr="001A5E74">
        <w:rPr>
          <w:rFonts w:ascii="Times New Roman" w:hAnsi="Times New Roman"/>
          <w:b w:val="0"/>
          <w:bCs w:val="0"/>
          <w:sz w:val="24"/>
        </w:rPr>
        <w:t>.</w:t>
      </w:r>
    </w:p>
    <w:p w:rsidR="0099738A" w:rsidRPr="001A5E74" w:rsidRDefault="0099738A">
      <w:pPr>
        <w:pStyle w:val="Subtitle"/>
        <w:jc w:val="left"/>
        <w:rPr>
          <w:rFonts w:ascii="Times New Roman" w:hAnsi="Times New Roman"/>
          <w:b w:val="0"/>
          <w:bCs w:val="0"/>
          <w:sz w:val="24"/>
        </w:rPr>
      </w:pPr>
    </w:p>
    <w:p w:rsidR="0099738A" w:rsidRPr="001A5E74" w:rsidRDefault="0099738A">
      <w:pPr>
        <w:pStyle w:val="Subtitle"/>
        <w:rPr>
          <w:rFonts w:ascii="Times New Roman" w:hAnsi="Times New Roman"/>
          <w:sz w:val="24"/>
        </w:rPr>
      </w:pPr>
      <w:r w:rsidRPr="001A5E74">
        <w:rPr>
          <w:rFonts w:ascii="Times New Roman" w:hAnsi="Times New Roman"/>
          <w:sz w:val="24"/>
        </w:rPr>
        <w:t>PURPOSE</w:t>
      </w:r>
    </w:p>
    <w:p w:rsidR="0099738A" w:rsidRPr="001A5E74" w:rsidRDefault="0099738A">
      <w:pPr>
        <w:pStyle w:val="Subtitle"/>
        <w:jc w:val="left"/>
        <w:rPr>
          <w:rFonts w:ascii="Times New Roman" w:hAnsi="Times New Roman"/>
          <w:b w:val="0"/>
          <w:bCs w:val="0"/>
          <w:sz w:val="24"/>
        </w:rPr>
      </w:pPr>
    </w:p>
    <w:p w:rsidR="0099738A" w:rsidRPr="001A5E74" w:rsidRDefault="0099738A">
      <w:pPr>
        <w:pStyle w:val="Subtitle"/>
        <w:jc w:val="left"/>
        <w:rPr>
          <w:rFonts w:ascii="Times New Roman" w:hAnsi="Times New Roman"/>
          <w:b w:val="0"/>
          <w:bCs w:val="0"/>
          <w:sz w:val="24"/>
        </w:rPr>
      </w:pPr>
      <w:r w:rsidRPr="001A5E74">
        <w:rPr>
          <w:rFonts w:ascii="Times New Roman" w:hAnsi="Times New Roman"/>
          <w:b w:val="0"/>
          <w:bCs w:val="0"/>
          <w:sz w:val="24"/>
        </w:rPr>
        <w:t xml:space="preserve">The role and purpose of the CNY Regional </w:t>
      </w:r>
      <w:r w:rsidR="0075659C" w:rsidRPr="001A5E74">
        <w:rPr>
          <w:rFonts w:ascii="Times New Roman" w:hAnsi="Times New Roman"/>
          <w:b w:val="0"/>
          <w:bCs w:val="0"/>
          <w:sz w:val="24"/>
        </w:rPr>
        <w:t>Stroke A</w:t>
      </w:r>
      <w:r w:rsidRPr="001A5E74">
        <w:rPr>
          <w:rFonts w:ascii="Times New Roman" w:hAnsi="Times New Roman"/>
          <w:b w:val="0"/>
          <w:bCs w:val="0"/>
          <w:sz w:val="24"/>
        </w:rPr>
        <w:t xml:space="preserve">dvisory </w:t>
      </w:r>
      <w:r w:rsidR="0075659C" w:rsidRPr="001A5E74">
        <w:rPr>
          <w:rFonts w:ascii="Times New Roman" w:hAnsi="Times New Roman"/>
          <w:b w:val="0"/>
          <w:bCs w:val="0"/>
          <w:sz w:val="24"/>
        </w:rPr>
        <w:t>Council</w:t>
      </w:r>
      <w:r w:rsidRPr="001A5E74">
        <w:rPr>
          <w:rFonts w:ascii="Times New Roman" w:hAnsi="Times New Roman"/>
          <w:b w:val="0"/>
          <w:bCs w:val="0"/>
          <w:sz w:val="24"/>
        </w:rPr>
        <w:t xml:space="preserve"> includes, but is not limited to, the following:</w:t>
      </w:r>
    </w:p>
    <w:p w:rsidR="0099738A" w:rsidRPr="001A5E74" w:rsidRDefault="0099738A">
      <w:pPr>
        <w:pStyle w:val="Subtitle"/>
        <w:jc w:val="left"/>
        <w:rPr>
          <w:rFonts w:ascii="Times New Roman" w:hAnsi="Times New Roman"/>
          <w:b w:val="0"/>
          <w:bCs w:val="0"/>
          <w:sz w:val="24"/>
        </w:rPr>
      </w:pPr>
    </w:p>
    <w:p w:rsidR="0099738A" w:rsidRPr="001A5E74" w:rsidRDefault="0099738A">
      <w:pPr>
        <w:pStyle w:val="Subtitle"/>
        <w:numPr>
          <w:ilvl w:val="0"/>
          <w:numId w:val="1"/>
        </w:numPr>
        <w:jc w:val="left"/>
        <w:rPr>
          <w:rFonts w:ascii="Times New Roman" w:hAnsi="Times New Roman"/>
          <w:b w:val="0"/>
          <w:bCs w:val="0"/>
          <w:sz w:val="24"/>
        </w:rPr>
      </w:pPr>
      <w:proofErr w:type="gramStart"/>
      <w:r w:rsidRPr="001A5E74">
        <w:rPr>
          <w:rFonts w:ascii="Times New Roman" w:hAnsi="Times New Roman"/>
          <w:b w:val="0"/>
          <w:bCs w:val="0"/>
          <w:sz w:val="24"/>
        </w:rPr>
        <w:t>to</w:t>
      </w:r>
      <w:proofErr w:type="gramEnd"/>
      <w:r w:rsidRPr="001A5E74">
        <w:rPr>
          <w:rFonts w:ascii="Times New Roman" w:hAnsi="Times New Roman"/>
          <w:b w:val="0"/>
          <w:bCs w:val="0"/>
          <w:sz w:val="24"/>
        </w:rPr>
        <w:t xml:space="preserve"> enhance and promote the highest quality of care for </w:t>
      </w:r>
      <w:r w:rsidR="0075659C" w:rsidRPr="001A5E74">
        <w:rPr>
          <w:rFonts w:ascii="Times New Roman" w:hAnsi="Times New Roman"/>
          <w:b w:val="0"/>
          <w:bCs w:val="0"/>
          <w:sz w:val="24"/>
        </w:rPr>
        <w:t>stroke</w:t>
      </w:r>
      <w:r w:rsidRPr="001A5E74">
        <w:rPr>
          <w:rFonts w:ascii="Times New Roman" w:hAnsi="Times New Roman"/>
          <w:b w:val="0"/>
          <w:bCs w:val="0"/>
          <w:sz w:val="24"/>
        </w:rPr>
        <w:t xml:space="preserve"> patients in the CNY Region of New York State;</w:t>
      </w:r>
    </w:p>
    <w:p w:rsidR="0099738A" w:rsidRPr="001A5E74" w:rsidRDefault="0099738A">
      <w:pPr>
        <w:pStyle w:val="Subtitle"/>
        <w:numPr>
          <w:ilvl w:val="0"/>
          <w:numId w:val="1"/>
        </w:numPr>
        <w:jc w:val="left"/>
        <w:rPr>
          <w:rFonts w:ascii="Times New Roman" w:hAnsi="Times New Roman"/>
          <w:b w:val="0"/>
          <w:bCs w:val="0"/>
          <w:sz w:val="24"/>
        </w:rPr>
      </w:pPr>
      <w:proofErr w:type="gramStart"/>
      <w:r w:rsidRPr="001A5E74">
        <w:rPr>
          <w:rFonts w:ascii="Times New Roman" w:hAnsi="Times New Roman"/>
          <w:b w:val="0"/>
          <w:bCs w:val="0"/>
          <w:sz w:val="24"/>
        </w:rPr>
        <w:t>to</w:t>
      </w:r>
      <w:proofErr w:type="gramEnd"/>
      <w:r w:rsidRPr="001A5E74">
        <w:rPr>
          <w:rFonts w:ascii="Times New Roman" w:hAnsi="Times New Roman"/>
          <w:b w:val="0"/>
          <w:bCs w:val="0"/>
          <w:sz w:val="24"/>
        </w:rPr>
        <w:t xml:space="preserve"> impro</w:t>
      </w:r>
      <w:r w:rsidR="0075659C" w:rsidRPr="001A5E74">
        <w:rPr>
          <w:rFonts w:ascii="Times New Roman" w:hAnsi="Times New Roman"/>
          <w:b w:val="0"/>
          <w:bCs w:val="0"/>
          <w:sz w:val="24"/>
        </w:rPr>
        <w:t>ve communication among the CNY region h</w:t>
      </w:r>
      <w:r w:rsidRPr="001A5E74">
        <w:rPr>
          <w:rFonts w:ascii="Times New Roman" w:hAnsi="Times New Roman"/>
          <w:b w:val="0"/>
          <w:bCs w:val="0"/>
          <w:sz w:val="24"/>
        </w:rPr>
        <w:t>ospitals and to continue to develop and st</w:t>
      </w:r>
      <w:r w:rsidR="0075659C" w:rsidRPr="001A5E74">
        <w:rPr>
          <w:rFonts w:ascii="Times New Roman" w:hAnsi="Times New Roman"/>
          <w:b w:val="0"/>
          <w:bCs w:val="0"/>
          <w:sz w:val="24"/>
        </w:rPr>
        <w:t>rengthen a r</w:t>
      </w:r>
      <w:r w:rsidRPr="001A5E74">
        <w:rPr>
          <w:rFonts w:ascii="Times New Roman" w:hAnsi="Times New Roman"/>
          <w:b w:val="0"/>
          <w:bCs w:val="0"/>
          <w:sz w:val="24"/>
        </w:rPr>
        <w:t xml:space="preserve">egional </w:t>
      </w:r>
      <w:r w:rsidR="0075659C" w:rsidRPr="001A5E74">
        <w:rPr>
          <w:rFonts w:ascii="Times New Roman" w:hAnsi="Times New Roman"/>
          <w:b w:val="0"/>
          <w:bCs w:val="0"/>
          <w:sz w:val="24"/>
        </w:rPr>
        <w:t>stroke s</w:t>
      </w:r>
      <w:r w:rsidRPr="001A5E74">
        <w:rPr>
          <w:rFonts w:ascii="Times New Roman" w:hAnsi="Times New Roman"/>
          <w:b w:val="0"/>
          <w:bCs w:val="0"/>
          <w:sz w:val="24"/>
        </w:rPr>
        <w:t>ystem;</w:t>
      </w:r>
    </w:p>
    <w:p w:rsidR="0075659C" w:rsidRPr="001A5E74" w:rsidRDefault="0075659C">
      <w:pPr>
        <w:pStyle w:val="Subtitle"/>
        <w:numPr>
          <w:ilvl w:val="0"/>
          <w:numId w:val="1"/>
        </w:numPr>
        <w:jc w:val="left"/>
        <w:rPr>
          <w:rFonts w:ascii="Times New Roman" w:hAnsi="Times New Roman"/>
          <w:b w:val="0"/>
          <w:bCs w:val="0"/>
          <w:sz w:val="24"/>
        </w:rPr>
      </w:pPr>
      <w:proofErr w:type="gramStart"/>
      <w:r w:rsidRPr="001A5E74">
        <w:rPr>
          <w:rFonts w:ascii="Times New Roman" w:hAnsi="Times New Roman"/>
          <w:b w:val="0"/>
          <w:bCs w:val="0"/>
          <w:sz w:val="24"/>
        </w:rPr>
        <w:t>to</w:t>
      </w:r>
      <w:proofErr w:type="gramEnd"/>
      <w:r w:rsidRPr="001A5E74">
        <w:rPr>
          <w:rFonts w:ascii="Times New Roman" w:hAnsi="Times New Roman"/>
          <w:b w:val="0"/>
          <w:bCs w:val="0"/>
          <w:sz w:val="24"/>
        </w:rPr>
        <w:t xml:space="preserve"> collaborate with regional hospitals in regards to regional stroke care;</w:t>
      </w:r>
    </w:p>
    <w:p w:rsidR="0099738A" w:rsidRPr="001A5E74" w:rsidRDefault="0099738A">
      <w:pPr>
        <w:pStyle w:val="Subtitle"/>
        <w:numPr>
          <w:ilvl w:val="0"/>
          <w:numId w:val="1"/>
        </w:numPr>
        <w:jc w:val="left"/>
        <w:rPr>
          <w:rFonts w:ascii="Times New Roman" w:hAnsi="Times New Roman"/>
          <w:b w:val="0"/>
          <w:bCs w:val="0"/>
          <w:sz w:val="24"/>
        </w:rPr>
      </w:pPr>
      <w:proofErr w:type="gramStart"/>
      <w:r w:rsidRPr="001A5E74">
        <w:rPr>
          <w:rFonts w:ascii="Times New Roman" w:hAnsi="Times New Roman"/>
          <w:b w:val="0"/>
          <w:bCs w:val="0"/>
          <w:sz w:val="24"/>
        </w:rPr>
        <w:t>to</w:t>
      </w:r>
      <w:proofErr w:type="gramEnd"/>
      <w:r w:rsidRPr="001A5E74">
        <w:rPr>
          <w:rFonts w:ascii="Times New Roman" w:hAnsi="Times New Roman"/>
          <w:b w:val="0"/>
          <w:bCs w:val="0"/>
          <w:sz w:val="24"/>
        </w:rPr>
        <w:t xml:space="preserve"> allow and promote the exchange of ideas between all</w:t>
      </w:r>
      <w:r w:rsidR="00085027" w:rsidRPr="001A5E74">
        <w:rPr>
          <w:rFonts w:ascii="Times New Roman" w:hAnsi="Times New Roman"/>
          <w:b w:val="0"/>
          <w:bCs w:val="0"/>
          <w:sz w:val="24"/>
        </w:rPr>
        <w:t xml:space="preserve"> hospitals</w:t>
      </w:r>
      <w:r w:rsidRPr="001A5E74">
        <w:rPr>
          <w:rFonts w:ascii="Times New Roman" w:hAnsi="Times New Roman"/>
          <w:b w:val="0"/>
          <w:bCs w:val="0"/>
          <w:sz w:val="24"/>
        </w:rPr>
        <w:t xml:space="preserve"> in the region which perform</w:t>
      </w:r>
      <w:r w:rsidR="0075659C" w:rsidRPr="001A5E74">
        <w:rPr>
          <w:rFonts w:ascii="Times New Roman" w:hAnsi="Times New Roman"/>
          <w:b w:val="0"/>
          <w:bCs w:val="0"/>
          <w:sz w:val="24"/>
        </w:rPr>
        <w:t xml:space="preserve"> stroke</w:t>
      </w:r>
      <w:r w:rsidRPr="001A5E74">
        <w:rPr>
          <w:rFonts w:ascii="Times New Roman" w:hAnsi="Times New Roman"/>
          <w:b w:val="0"/>
          <w:bCs w:val="0"/>
          <w:sz w:val="24"/>
        </w:rPr>
        <w:t xml:space="preserve"> care;</w:t>
      </w:r>
    </w:p>
    <w:p w:rsidR="0075659C" w:rsidRPr="001A5E74" w:rsidRDefault="0075659C">
      <w:pPr>
        <w:pStyle w:val="Subtitle"/>
        <w:numPr>
          <w:ilvl w:val="0"/>
          <w:numId w:val="1"/>
        </w:numPr>
        <w:jc w:val="left"/>
        <w:rPr>
          <w:rFonts w:ascii="Times New Roman" w:hAnsi="Times New Roman"/>
          <w:b w:val="0"/>
          <w:bCs w:val="0"/>
          <w:sz w:val="24"/>
        </w:rPr>
      </w:pPr>
      <w:proofErr w:type="gramStart"/>
      <w:r w:rsidRPr="001A5E74">
        <w:rPr>
          <w:rFonts w:ascii="Times New Roman" w:hAnsi="Times New Roman"/>
          <w:b w:val="0"/>
          <w:bCs w:val="0"/>
          <w:sz w:val="24"/>
        </w:rPr>
        <w:t>to</w:t>
      </w:r>
      <w:proofErr w:type="gramEnd"/>
      <w:r w:rsidRPr="001A5E74">
        <w:rPr>
          <w:rFonts w:ascii="Times New Roman" w:hAnsi="Times New Roman"/>
          <w:b w:val="0"/>
          <w:bCs w:val="0"/>
          <w:sz w:val="24"/>
        </w:rPr>
        <w:t xml:space="preserve"> consult on stroke treatment protocols and care</w:t>
      </w:r>
    </w:p>
    <w:p w:rsidR="0099738A" w:rsidRPr="001A5E74" w:rsidRDefault="0099738A">
      <w:pPr>
        <w:pStyle w:val="Subtitle"/>
        <w:numPr>
          <w:ilvl w:val="0"/>
          <w:numId w:val="1"/>
        </w:numPr>
        <w:jc w:val="left"/>
        <w:rPr>
          <w:rFonts w:ascii="Times New Roman" w:hAnsi="Times New Roman"/>
          <w:b w:val="0"/>
          <w:bCs w:val="0"/>
          <w:sz w:val="24"/>
        </w:rPr>
      </w:pPr>
      <w:proofErr w:type="gramStart"/>
      <w:r w:rsidRPr="001A5E74">
        <w:rPr>
          <w:rFonts w:ascii="Times New Roman" w:hAnsi="Times New Roman"/>
          <w:b w:val="0"/>
          <w:bCs w:val="0"/>
          <w:sz w:val="24"/>
        </w:rPr>
        <w:t>to</w:t>
      </w:r>
      <w:proofErr w:type="gramEnd"/>
      <w:r w:rsidRPr="001A5E74">
        <w:rPr>
          <w:rFonts w:ascii="Times New Roman" w:hAnsi="Times New Roman"/>
          <w:b w:val="0"/>
          <w:bCs w:val="0"/>
          <w:sz w:val="24"/>
        </w:rPr>
        <w:t xml:space="preserve"> allow for the development of quality</w:t>
      </w:r>
      <w:r w:rsidR="0075659C" w:rsidRPr="001A5E74">
        <w:rPr>
          <w:rFonts w:ascii="Times New Roman" w:hAnsi="Times New Roman"/>
          <w:b w:val="0"/>
          <w:bCs w:val="0"/>
          <w:sz w:val="24"/>
        </w:rPr>
        <w:t>/process</w:t>
      </w:r>
      <w:r w:rsidRPr="001A5E74">
        <w:rPr>
          <w:rFonts w:ascii="Times New Roman" w:hAnsi="Times New Roman"/>
          <w:b w:val="0"/>
          <w:bCs w:val="0"/>
          <w:sz w:val="24"/>
        </w:rPr>
        <w:t xml:space="preserve"> improvement in the area o</w:t>
      </w:r>
      <w:r w:rsidR="00A736B4" w:rsidRPr="001A5E74">
        <w:rPr>
          <w:rFonts w:ascii="Times New Roman" w:hAnsi="Times New Roman"/>
          <w:b w:val="0"/>
          <w:bCs w:val="0"/>
          <w:sz w:val="24"/>
        </w:rPr>
        <w:t>f</w:t>
      </w:r>
      <w:r w:rsidR="0075659C" w:rsidRPr="001A5E74">
        <w:rPr>
          <w:rFonts w:ascii="Times New Roman" w:hAnsi="Times New Roman"/>
          <w:b w:val="0"/>
          <w:bCs w:val="0"/>
          <w:sz w:val="24"/>
        </w:rPr>
        <w:t xml:space="preserve"> stroke</w:t>
      </w:r>
      <w:r w:rsidRPr="001A5E74">
        <w:rPr>
          <w:rFonts w:ascii="Times New Roman" w:hAnsi="Times New Roman"/>
          <w:b w:val="0"/>
          <w:bCs w:val="0"/>
          <w:sz w:val="24"/>
        </w:rPr>
        <w:t xml:space="preserve"> care in the CNY Region;</w:t>
      </w:r>
    </w:p>
    <w:p w:rsidR="0099738A" w:rsidRPr="001A5E74" w:rsidRDefault="0099738A">
      <w:pPr>
        <w:pStyle w:val="Subtitle"/>
        <w:numPr>
          <w:ilvl w:val="0"/>
          <w:numId w:val="1"/>
        </w:numPr>
        <w:jc w:val="left"/>
        <w:rPr>
          <w:rFonts w:ascii="Times New Roman" w:hAnsi="Times New Roman"/>
          <w:b w:val="0"/>
          <w:bCs w:val="0"/>
          <w:sz w:val="24"/>
        </w:rPr>
      </w:pPr>
      <w:proofErr w:type="gramStart"/>
      <w:r w:rsidRPr="001A5E74">
        <w:rPr>
          <w:rFonts w:ascii="Times New Roman" w:hAnsi="Times New Roman"/>
          <w:b w:val="0"/>
          <w:bCs w:val="0"/>
          <w:sz w:val="24"/>
        </w:rPr>
        <w:t>to</w:t>
      </w:r>
      <w:proofErr w:type="gramEnd"/>
      <w:r w:rsidRPr="001A5E74">
        <w:rPr>
          <w:rFonts w:ascii="Times New Roman" w:hAnsi="Times New Roman"/>
          <w:b w:val="0"/>
          <w:bCs w:val="0"/>
          <w:sz w:val="24"/>
        </w:rPr>
        <w:t xml:space="preserve"> interact with the EMS systems in the CNY Region and to coordinate and develop research initiatives, </w:t>
      </w:r>
      <w:r w:rsidR="0075659C" w:rsidRPr="001A5E74">
        <w:rPr>
          <w:rFonts w:ascii="Times New Roman" w:hAnsi="Times New Roman"/>
          <w:b w:val="0"/>
          <w:bCs w:val="0"/>
          <w:sz w:val="24"/>
        </w:rPr>
        <w:t>stroke</w:t>
      </w:r>
      <w:r w:rsidRPr="001A5E74">
        <w:rPr>
          <w:rFonts w:ascii="Times New Roman" w:hAnsi="Times New Roman"/>
          <w:b w:val="0"/>
          <w:bCs w:val="0"/>
          <w:sz w:val="24"/>
        </w:rPr>
        <w:t xml:space="preserve"> prevention programs and community outreach for the CNY Region</w:t>
      </w:r>
    </w:p>
    <w:p w:rsidR="0099738A" w:rsidRPr="001A5E74" w:rsidRDefault="0099738A">
      <w:pPr>
        <w:pStyle w:val="Subtitle"/>
        <w:ind w:left="0"/>
        <w:jc w:val="left"/>
        <w:rPr>
          <w:rFonts w:ascii="Times New Roman" w:hAnsi="Times New Roman"/>
          <w:b w:val="0"/>
          <w:bCs w:val="0"/>
          <w:sz w:val="24"/>
        </w:rPr>
      </w:pPr>
    </w:p>
    <w:p w:rsidR="0099738A" w:rsidRPr="001A5E74" w:rsidRDefault="0099738A">
      <w:pPr>
        <w:pStyle w:val="Subtitle"/>
        <w:ind w:left="0"/>
        <w:rPr>
          <w:rFonts w:ascii="Times New Roman" w:hAnsi="Times New Roman"/>
          <w:sz w:val="24"/>
        </w:rPr>
      </w:pPr>
      <w:r w:rsidRPr="001A5E74">
        <w:rPr>
          <w:rFonts w:ascii="Times New Roman" w:hAnsi="Times New Roman"/>
          <w:sz w:val="24"/>
        </w:rPr>
        <w:t>Membership</w:t>
      </w:r>
    </w:p>
    <w:p w:rsidR="00961021" w:rsidRPr="001A5E74" w:rsidRDefault="00961021">
      <w:pPr>
        <w:pStyle w:val="Subtitle"/>
        <w:ind w:left="0"/>
        <w:rPr>
          <w:rFonts w:ascii="Times New Roman" w:hAnsi="Times New Roman"/>
          <w:sz w:val="24"/>
        </w:rPr>
      </w:pPr>
    </w:p>
    <w:p w:rsidR="0099738A" w:rsidRPr="001A5E74" w:rsidRDefault="002F0E3A">
      <w:pPr>
        <w:pStyle w:val="Subtitle"/>
        <w:ind w:left="0"/>
        <w:jc w:val="left"/>
        <w:rPr>
          <w:rFonts w:ascii="Times New Roman" w:hAnsi="Times New Roman"/>
          <w:b w:val="0"/>
          <w:sz w:val="24"/>
        </w:rPr>
      </w:pPr>
      <w:r w:rsidRPr="001A5E74">
        <w:rPr>
          <w:rFonts w:ascii="Times New Roman" w:hAnsi="Times New Roman"/>
          <w:b w:val="0"/>
          <w:sz w:val="24"/>
        </w:rPr>
        <w:t>Members of</w:t>
      </w:r>
      <w:r w:rsidR="00961021" w:rsidRPr="001A5E74">
        <w:rPr>
          <w:rFonts w:ascii="Times New Roman" w:hAnsi="Times New Roman"/>
          <w:b w:val="0"/>
          <w:sz w:val="24"/>
        </w:rPr>
        <w:t xml:space="preserve"> this </w:t>
      </w:r>
      <w:r w:rsidR="0031081C" w:rsidRPr="001A5E74">
        <w:rPr>
          <w:rFonts w:ascii="Times New Roman" w:hAnsi="Times New Roman"/>
          <w:b w:val="0"/>
          <w:bCs w:val="0"/>
          <w:sz w:val="24"/>
        </w:rPr>
        <w:t>council</w:t>
      </w:r>
      <w:r w:rsidR="00961021" w:rsidRPr="001A5E74">
        <w:rPr>
          <w:rFonts w:ascii="Times New Roman" w:hAnsi="Times New Roman"/>
          <w:b w:val="0"/>
          <w:sz w:val="24"/>
        </w:rPr>
        <w:t xml:space="preserve"> consist of representatives from Regional </w:t>
      </w:r>
      <w:r w:rsidR="0075659C" w:rsidRPr="001A5E74">
        <w:rPr>
          <w:rFonts w:ascii="Times New Roman" w:hAnsi="Times New Roman"/>
          <w:b w:val="0"/>
          <w:sz w:val="24"/>
        </w:rPr>
        <w:t xml:space="preserve">Stroke Centers </w:t>
      </w:r>
      <w:r w:rsidR="00961021" w:rsidRPr="001A5E74">
        <w:rPr>
          <w:rFonts w:ascii="Times New Roman" w:hAnsi="Times New Roman"/>
          <w:b w:val="0"/>
          <w:sz w:val="24"/>
        </w:rPr>
        <w:t xml:space="preserve">and Community hospitals throughout the 14 county </w:t>
      </w:r>
      <w:r w:rsidR="00C36AA6" w:rsidRPr="001A5E74">
        <w:rPr>
          <w:rFonts w:ascii="Times New Roman" w:hAnsi="Times New Roman"/>
          <w:b w:val="0"/>
          <w:sz w:val="24"/>
        </w:rPr>
        <w:t xml:space="preserve">Central New York </w:t>
      </w:r>
      <w:r w:rsidR="00961021" w:rsidRPr="001A5E74">
        <w:rPr>
          <w:rFonts w:ascii="Times New Roman" w:hAnsi="Times New Roman"/>
          <w:b w:val="0"/>
          <w:sz w:val="24"/>
        </w:rPr>
        <w:t>region. These members are designated as represen</w:t>
      </w:r>
      <w:r w:rsidR="00C36AA6" w:rsidRPr="001A5E74">
        <w:rPr>
          <w:rFonts w:ascii="Times New Roman" w:hAnsi="Times New Roman"/>
          <w:b w:val="0"/>
          <w:sz w:val="24"/>
        </w:rPr>
        <w:t>tatives from their institutions</w:t>
      </w:r>
      <w:r w:rsidR="00961021" w:rsidRPr="001A5E74">
        <w:rPr>
          <w:rFonts w:ascii="Times New Roman" w:hAnsi="Times New Roman"/>
          <w:b w:val="0"/>
          <w:sz w:val="24"/>
        </w:rPr>
        <w:t xml:space="preserve"> or organizations by the administr</w:t>
      </w:r>
      <w:r w:rsidR="00C36AA6" w:rsidRPr="001A5E74">
        <w:rPr>
          <w:rFonts w:ascii="Times New Roman" w:hAnsi="Times New Roman"/>
          <w:b w:val="0"/>
          <w:sz w:val="24"/>
        </w:rPr>
        <w:t>ation of that facility or group unless otherwise specified below.</w:t>
      </w:r>
    </w:p>
    <w:p w:rsidR="003B343D" w:rsidRPr="001A5E74" w:rsidRDefault="003B343D">
      <w:pPr>
        <w:pStyle w:val="Subtitle"/>
        <w:ind w:left="0"/>
        <w:jc w:val="left"/>
        <w:rPr>
          <w:rFonts w:ascii="Times New Roman" w:hAnsi="Times New Roman"/>
          <w:b w:val="0"/>
          <w:bCs w:val="0"/>
          <w:sz w:val="24"/>
        </w:rPr>
      </w:pPr>
    </w:p>
    <w:p w:rsidR="005D732D" w:rsidRPr="001A5E74" w:rsidRDefault="003B343D">
      <w:pPr>
        <w:pStyle w:val="Subtitle"/>
        <w:ind w:left="0"/>
        <w:jc w:val="left"/>
        <w:rPr>
          <w:rFonts w:ascii="Times New Roman" w:hAnsi="Times New Roman"/>
          <w:b w:val="0"/>
          <w:bCs w:val="0"/>
          <w:sz w:val="24"/>
        </w:rPr>
      </w:pPr>
      <w:r w:rsidRPr="001A5E74">
        <w:rPr>
          <w:rFonts w:ascii="Times New Roman" w:hAnsi="Times New Roman"/>
          <w:b w:val="0"/>
          <w:bCs w:val="0"/>
          <w:sz w:val="24"/>
        </w:rPr>
        <w:t xml:space="preserve">The CNY Regional </w:t>
      </w:r>
      <w:r w:rsidR="0075659C" w:rsidRPr="001A5E74">
        <w:rPr>
          <w:rFonts w:ascii="Times New Roman" w:hAnsi="Times New Roman"/>
          <w:b w:val="0"/>
          <w:bCs w:val="0"/>
          <w:sz w:val="24"/>
        </w:rPr>
        <w:t>Stroke</w:t>
      </w:r>
      <w:r w:rsidRPr="001A5E74">
        <w:rPr>
          <w:rFonts w:ascii="Times New Roman" w:hAnsi="Times New Roman"/>
          <w:b w:val="0"/>
          <w:bCs w:val="0"/>
          <w:sz w:val="24"/>
        </w:rPr>
        <w:t xml:space="preserve"> Advisory </w:t>
      </w:r>
      <w:r w:rsidR="0075659C" w:rsidRPr="001A5E74">
        <w:rPr>
          <w:rFonts w:ascii="Times New Roman" w:hAnsi="Times New Roman"/>
          <w:b w:val="0"/>
          <w:bCs w:val="0"/>
          <w:sz w:val="24"/>
        </w:rPr>
        <w:t>Council</w:t>
      </w:r>
      <w:r w:rsidRPr="001A5E74">
        <w:rPr>
          <w:rFonts w:ascii="Times New Roman" w:hAnsi="Times New Roman"/>
          <w:b w:val="0"/>
          <w:bCs w:val="0"/>
          <w:sz w:val="24"/>
        </w:rPr>
        <w:t xml:space="preserve"> shall consist</w:t>
      </w:r>
      <w:r w:rsidR="005D732D" w:rsidRPr="001A5E74">
        <w:rPr>
          <w:rFonts w:ascii="Times New Roman" w:hAnsi="Times New Roman"/>
          <w:b w:val="0"/>
          <w:bCs w:val="0"/>
          <w:sz w:val="24"/>
        </w:rPr>
        <w:t xml:space="preserve"> the following:</w:t>
      </w:r>
    </w:p>
    <w:p w:rsidR="0075659C" w:rsidRPr="001A5E74" w:rsidRDefault="0075659C">
      <w:pPr>
        <w:pStyle w:val="Subtitle"/>
        <w:ind w:left="0"/>
        <w:jc w:val="left"/>
        <w:rPr>
          <w:rFonts w:ascii="Times New Roman" w:hAnsi="Times New Roman"/>
          <w:b w:val="0"/>
          <w:bCs w:val="0"/>
          <w:sz w:val="24"/>
        </w:rPr>
      </w:pPr>
    </w:p>
    <w:p w:rsidR="0075659C" w:rsidRPr="001A5E74" w:rsidRDefault="0075659C">
      <w:pPr>
        <w:pStyle w:val="Subtitle"/>
        <w:ind w:left="0"/>
        <w:jc w:val="left"/>
        <w:rPr>
          <w:rFonts w:ascii="Times New Roman" w:hAnsi="Times New Roman"/>
          <w:b w:val="0"/>
          <w:bCs w:val="0"/>
          <w:sz w:val="24"/>
        </w:rPr>
      </w:pPr>
      <w:r w:rsidRPr="001A5E74">
        <w:rPr>
          <w:rFonts w:ascii="Times New Roman" w:hAnsi="Times New Roman"/>
          <w:b w:val="0"/>
          <w:bCs w:val="0"/>
          <w:sz w:val="24"/>
        </w:rPr>
        <w:t>Each Stroke Center within our 14 county region shall have two physician</w:t>
      </w:r>
      <w:r w:rsidR="00F024DF" w:rsidRPr="001A5E74">
        <w:rPr>
          <w:rFonts w:ascii="Times New Roman" w:hAnsi="Times New Roman"/>
          <w:b w:val="0"/>
          <w:bCs w:val="0"/>
          <w:sz w:val="24"/>
        </w:rPr>
        <w:t>/Licensed Independent Practitioner (LIP)</w:t>
      </w:r>
      <w:r w:rsidRPr="001A5E74">
        <w:rPr>
          <w:rFonts w:ascii="Times New Roman" w:hAnsi="Times New Roman"/>
          <w:b w:val="0"/>
          <w:bCs w:val="0"/>
          <w:sz w:val="24"/>
        </w:rPr>
        <w:t xml:space="preserve"> seats, one for the stroke medical director and one for a provider who is actively involved in stroke care</w:t>
      </w:r>
      <w:r w:rsidR="00F024DF" w:rsidRPr="001A5E74">
        <w:rPr>
          <w:rFonts w:ascii="Times New Roman" w:hAnsi="Times New Roman"/>
          <w:b w:val="0"/>
          <w:bCs w:val="0"/>
          <w:sz w:val="24"/>
        </w:rPr>
        <w:t>.</w:t>
      </w:r>
    </w:p>
    <w:p w:rsidR="005D732D" w:rsidRPr="001A5E74" w:rsidRDefault="005D732D">
      <w:pPr>
        <w:pStyle w:val="Subtitle"/>
        <w:ind w:left="0"/>
        <w:jc w:val="left"/>
        <w:rPr>
          <w:rFonts w:ascii="Times New Roman" w:hAnsi="Times New Roman"/>
          <w:b w:val="0"/>
          <w:bCs w:val="0"/>
          <w:sz w:val="24"/>
          <w:highlight w:val="yellow"/>
        </w:rPr>
      </w:pPr>
    </w:p>
    <w:p w:rsidR="007C6ADB" w:rsidRPr="001A5E74" w:rsidRDefault="00ED1A16" w:rsidP="00876A61">
      <w:pPr>
        <w:pStyle w:val="Subtitle"/>
        <w:ind w:left="720" w:firstLine="45"/>
        <w:jc w:val="left"/>
        <w:rPr>
          <w:rFonts w:ascii="Times New Roman" w:hAnsi="Times New Roman"/>
          <w:b w:val="0"/>
          <w:bCs w:val="0"/>
          <w:sz w:val="24"/>
        </w:rPr>
      </w:pPr>
      <w:r w:rsidRPr="001A5E74">
        <w:rPr>
          <w:rFonts w:ascii="Times New Roman" w:hAnsi="Times New Roman"/>
          <w:b w:val="0"/>
          <w:bCs w:val="0"/>
          <w:sz w:val="24"/>
        </w:rPr>
        <w:lastRenderedPageBreak/>
        <w:t>Each non-stroke center hospital within our region will have one physician</w:t>
      </w:r>
      <w:r w:rsidR="00F024DF" w:rsidRPr="001A5E74">
        <w:rPr>
          <w:rFonts w:ascii="Times New Roman" w:hAnsi="Times New Roman"/>
          <w:b w:val="0"/>
          <w:bCs w:val="0"/>
          <w:sz w:val="24"/>
        </w:rPr>
        <w:t>/LIP</w:t>
      </w:r>
      <w:r w:rsidRPr="001A5E74">
        <w:rPr>
          <w:rFonts w:ascii="Times New Roman" w:hAnsi="Times New Roman"/>
          <w:b w:val="0"/>
          <w:bCs w:val="0"/>
          <w:sz w:val="24"/>
        </w:rPr>
        <w:t xml:space="preserve"> seat for a person actively involved in delivering stroke care.</w:t>
      </w:r>
    </w:p>
    <w:p w:rsidR="00ED1A16" w:rsidRPr="001A5E74" w:rsidRDefault="00ED1A16" w:rsidP="00ED1A16">
      <w:pPr>
        <w:pStyle w:val="Subtitle"/>
        <w:ind w:left="0"/>
        <w:jc w:val="left"/>
        <w:rPr>
          <w:rFonts w:ascii="Times New Roman" w:hAnsi="Times New Roman"/>
          <w:b w:val="0"/>
          <w:bCs w:val="0"/>
          <w:sz w:val="24"/>
        </w:rPr>
      </w:pPr>
    </w:p>
    <w:p w:rsidR="005D732D" w:rsidRPr="001A5E74" w:rsidRDefault="003F64A4" w:rsidP="00876A61">
      <w:pPr>
        <w:pStyle w:val="Subtitle"/>
        <w:ind w:left="720"/>
        <w:jc w:val="left"/>
        <w:rPr>
          <w:rFonts w:ascii="Times New Roman" w:hAnsi="Times New Roman"/>
          <w:b w:val="0"/>
          <w:bCs w:val="0"/>
          <w:sz w:val="24"/>
        </w:rPr>
      </w:pPr>
      <w:r w:rsidRPr="001A5E74">
        <w:rPr>
          <w:rFonts w:ascii="Times New Roman" w:hAnsi="Times New Roman"/>
          <w:b w:val="0"/>
          <w:bCs w:val="0"/>
          <w:sz w:val="24"/>
        </w:rPr>
        <w:t>Each of the 28 hospitals within our 14 county region will have one</w:t>
      </w:r>
      <w:r w:rsidR="00876A61" w:rsidRPr="001A5E74">
        <w:rPr>
          <w:rFonts w:ascii="Times New Roman" w:hAnsi="Times New Roman"/>
          <w:b w:val="0"/>
          <w:bCs w:val="0"/>
          <w:sz w:val="24"/>
        </w:rPr>
        <w:t xml:space="preserve"> non-physician seat for a person who is actively involved in the adminis</w:t>
      </w:r>
      <w:r w:rsidR="00ED1A16" w:rsidRPr="001A5E74">
        <w:rPr>
          <w:rFonts w:ascii="Times New Roman" w:hAnsi="Times New Roman"/>
          <w:b w:val="0"/>
          <w:bCs w:val="0"/>
          <w:sz w:val="24"/>
        </w:rPr>
        <w:t xml:space="preserve">tration or delivery of care to stroke </w:t>
      </w:r>
      <w:r w:rsidR="00876A61" w:rsidRPr="001A5E74">
        <w:rPr>
          <w:rFonts w:ascii="Times New Roman" w:hAnsi="Times New Roman"/>
          <w:b w:val="0"/>
          <w:bCs w:val="0"/>
          <w:sz w:val="24"/>
        </w:rPr>
        <w:t xml:space="preserve">patients. This seat shall be filled by the </w:t>
      </w:r>
      <w:r w:rsidR="00ED1A16" w:rsidRPr="001A5E74">
        <w:rPr>
          <w:rFonts w:ascii="Times New Roman" w:hAnsi="Times New Roman"/>
          <w:b w:val="0"/>
          <w:bCs w:val="0"/>
          <w:sz w:val="24"/>
        </w:rPr>
        <w:t>stroke coordinator for designated stroke centers</w:t>
      </w:r>
      <w:r w:rsidR="00876A61" w:rsidRPr="001A5E74">
        <w:rPr>
          <w:rFonts w:ascii="Times New Roman" w:hAnsi="Times New Roman"/>
          <w:b w:val="0"/>
          <w:bCs w:val="0"/>
          <w:sz w:val="24"/>
        </w:rPr>
        <w:t>.</w:t>
      </w:r>
    </w:p>
    <w:p w:rsidR="00876A61" w:rsidRPr="001A5E74" w:rsidRDefault="00876A61" w:rsidP="00876A61">
      <w:pPr>
        <w:pStyle w:val="Subtitle"/>
        <w:ind w:left="720"/>
        <w:jc w:val="left"/>
        <w:rPr>
          <w:rFonts w:ascii="Times New Roman" w:hAnsi="Times New Roman"/>
          <w:b w:val="0"/>
          <w:bCs w:val="0"/>
          <w:sz w:val="24"/>
        </w:rPr>
      </w:pPr>
    </w:p>
    <w:p w:rsidR="00876A61" w:rsidRPr="001A5E74" w:rsidRDefault="00876A61" w:rsidP="00876A61">
      <w:pPr>
        <w:pStyle w:val="Subtitle"/>
        <w:ind w:left="720"/>
        <w:jc w:val="left"/>
        <w:rPr>
          <w:rFonts w:ascii="Times New Roman" w:hAnsi="Times New Roman"/>
          <w:b w:val="0"/>
          <w:bCs w:val="0"/>
          <w:sz w:val="24"/>
        </w:rPr>
      </w:pPr>
      <w:r w:rsidRPr="001A5E74">
        <w:rPr>
          <w:rFonts w:ascii="Times New Roman" w:hAnsi="Times New Roman"/>
          <w:b w:val="0"/>
          <w:bCs w:val="0"/>
          <w:sz w:val="24"/>
        </w:rPr>
        <w:t xml:space="preserve">Each Regional Emergency </w:t>
      </w:r>
      <w:r w:rsidR="00BC4218" w:rsidRPr="001A5E74">
        <w:rPr>
          <w:rFonts w:ascii="Times New Roman" w:hAnsi="Times New Roman"/>
          <w:b w:val="0"/>
          <w:bCs w:val="0"/>
          <w:sz w:val="24"/>
        </w:rPr>
        <w:t xml:space="preserve">Medical Advisory Committee </w:t>
      </w:r>
      <w:r w:rsidR="003F64A4" w:rsidRPr="001A5E74">
        <w:rPr>
          <w:rFonts w:ascii="Times New Roman" w:hAnsi="Times New Roman"/>
          <w:b w:val="0"/>
          <w:bCs w:val="0"/>
          <w:sz w:val="24"/>
        </w:rPr>
        <w:t xml:space="preserve">(REMAC) </w:t>
      </w:r>
      <w:r w:rsidR="00BC4218" w:rsidRPr="001A5E74">
        <w:rPr>
          <w:rFonts w:ascii="Times New Roman" w:hAnsi="Times New Roman"/>
          <w:b w:val="0"/>
          <w:bCs w:val="0"/>
          <w:sz w:val="24"/>
        </w:rPr>
        <w:t>will have a seat and represent prehospital care. The</w:t>
      </w:r>
      <w:r w:rsidR="003F64A4" w:rsidRPr="001A5E74">
        <w:rPr>
          <w:rFonts w:ascii="Times New Roman" w:hAnsi="Times New Roman"/>
          <w:b w:val="0"/>
          <w:bCs w:val="0"/>
          <w:sz w:val="24"/>
        </w:rPr>
        <w:t xml:space="preserve"> member</w:t>
      </w:r>
      <w:r w:rsidR="00BC4218" w:rsidRPr="001A5E74">
        <w:rPr>
          <w:rFonts w:ascii="Times New Roman" w:hAnsi="Times New Roman"/>
          <w:b w:val="0"/>
          <w:bCs w:val="0"/>
          <w:sz w:val="24"/>
        </w:rPr>
        <w:t xml:space="preserve"> REMAC’s are as follows:</w:t>
      </w:r>
    </w:p>
    <w:p w:rsidR="00BC4218" w:rsidRPr="001A5E74" w:rsidRDefault="00BC4218" w:rsidP="00876A61">
      <w:pPr>
        <w:pStyle w:val="Subtitle"/>
        <w:ind w:left="720"/>
        <w:jc w:val="left"/>
        <w:rPr>
          <w:rFonts w:ascii="Times New Roman" w:hAnsi="Times New Roman"/>
          <w:b w:val="0"/>
          <w:bCs w:val="0"/>
          <w:sz w:val="24"/>
        </w:rPr>
      </w:pPr>
    </w:p>
    <w:p w:rsidR="00BC4218" w:rsidRPr="001A5E74" w:rsidRDefault="00BC4218" w:rsidP="00876A61">
      <w:pPr>
        <w:pStyle w:val="Subtitle"/>
        <w:ind w:left="720"/>
        <w:jc w:val="left"/>
        <w:rPr>
          <w:rFonts w:ascii="Times New Roman" w:hAnsi="Times New Roman"/>
          <w:b w:val="0"/>
          <w:bCs w:val="0"/>
          <w:sz w:val="24"/>
        </w:rPr>
      </w:pPr>
      <w:r w:rsidRPr="001A5E74">
        <w:rPr>
          <w:rFonts w:ascii="Times New Roman" w:hAnsi="Times New Roman"/>
          <w:b w:val="0"/>
          <w:bCs w:val="0"/>
          <w:sz w:val="24"/>
        </w:rPr>
        <w:tab/>
        <w:t>Central New York</w:t>
      </w:r>
    </w:p>
    <w:p w:rsidR="00BC4218" w:rsidRPr="001A5E74" w:rsidRDefault="00BC4218" w:rsidP="00876A61">
      <w:pPr>
        <w:pStyle w:val="Subtitle"/>
        <w:ind w:left="720"/>
        <w:jc w:val="left"/>
        <w:rPr>
          <w:rFonts w:ascii="Times New Roman" w:hAnsi="Times New Roman"/>
          <w:b w:val="0"/>
          <w:bCs w:val="0"/>
          <w:sz w:val="24"/>
        </w:rPr>
      </w:pPr>
      <w:r w:rsidRPr="001A5E74">
        <w:rPr>
          <w:rFonts w:ascii="Times New Roman" w:hAnsi="Times New Roman"/>
          <w:b w:val="0"/>
          <w:bCs w:val="0"/>
          <w:sz w:val="24"/>
        </w:rPr>
        <w:tab/>
        <w:t xml:space="preserve">Midstate </w:t>
      </w:r>
    </w:p>
    <w:p w:rsidR="00BC4218" w:rsidRPr="001A5E74" w:rsidRDefault="00BC4218" w:rsidP="00876A61">
      <w:pPr>
        <w:pStyle w:val="Subtitle"/>
        <w:ind w:left="720"/>
        <w:jc w:val="left"/>
        <w:rPr>
          <w:rFonts w:ascii="Times New Roman" w:hAnsi="Times New Roman"/>
          <w:b w:val="0"/>
          <w:bCs w:val="0"/>
          <w:sz w:val="24"/>
        </w:rPr>
      </w:pPr>
      <w:r w:rsidRPr="001A5E74">
        <w:rPr>
          <w:rFonts w:ascii="Times New Roman" w:hAnsi="Times New Roman"/>
          <w:b w:val="0"/>
          <w:bCs w:val="0"/>
          <w:sz w:val="24"/>
        </w:rPr>
        <w:tab/>
        <w:t>North County</w:t>
      </w:r>
    </w:p>
    <w:p w:rsidR="00BC4218" w:rsidRPr="001A5E74" w:rsidRDefault="00BC4218" w:rsidP="00876A61">
      <w:pPr>
        <w:pStyle w:val="Subtitle"/>
        <w:ind w:left="720"/>
        <w:jc w:val="left"/>
        <w:rPr>
          <w:rFonts w:ascii="Times New Roman" w:hAnsi="Times New Roman"/>
          <w:b w:val="0"/>
          <w:bCs w:val="0"/>
          <w:sz w:val="24"/>
        </w:rPr>
      </w:pPr>
      <w:r w:rsidRPr="001A5E74">
        <w:rPr>
          <w:rFonts w:ascii="Times New Roman" w:hAnsi="Times New Roman"/>
          <w:b w:val="0"/>
          <w:bCs w:val="0"/>
          <w:sz w:val="24"/>
        </w:rPr>
        <w:tab/>
        <w:t>Susquehanna</w:t>
      </w:r>
    </w:p>
    <w:p w:rsidR="00BC4218" w:rsidRPr="001A5E74" w:rsidRDefault="00BC4218" w:rsidP="00876A61">
      <w:pPr>
        <w:pStyle w:val="Subtitle"/>
        <w:ind w:left="720"/>
        <w:jc w:val="left"/>
        <w:rPr>
          <w:rFonts w:ascii="Times New Roman" w:hAnsi="Times New Roman"/>
          <w:b w:val="0"/>
          <w:bCs w:val="0"/>
          <w:sz w:val="24"/>
        </w:rPr>
      </w:pPr>
    </w:p>
    <w:p w:rsidR="00BC4218" w:rsidRPr="001A5E74" w:rsidRDefault="00BC4218" w:rsidP="00876A61">
      <w:pPr>
        <w:pStyle w:val="Subtitle"/>
        <w:ind w:left="720"/>
        <w:jc w:val="left"/>
        <w:rPr>
          <w:rFonts w:ascii="Times New Roman" w:hAnsi="Times New Roman"/>
          <w:b w:val="0"/>
          <w:bCs w:val="0"/>
          <w:sz w:val="24"/>
        </w:rPr>
      </w:pPr>
      <w:r w:rsidRPr="001A5E74">
        <w:rPr>
          <w:rFonts w:ascii="Times New Roman" w:hAnsi="Times New Roman"/>
          <w:b w:val="0"/>
          <w:bCs w:val="0"/>
          <w:sz w:val="24"/>
        </w:rPr>
        <w:t>A member of the Air Medical Services (AMS) Committee will represent helicopter and fixed-wing services.</w:t>
      </w:r>
    </w:p>
    <w:p w:rsidR="004E5FD5" w:rsidRPr="001A5E74" w:rsidRDefault="004E5FD5" w:rsidP="00ED1A16">
      <w:pPr>
        <w:pStyle w:val="Subtitle"/>
        <w:ind w:left="0"/>
        <w:jc w:val="left"/>
        <w:rPr>
          <w:rFonts w:ascii="Times New Roman" w:hAnsi="Times New Roman"/>
          <w:b w:val="0"/>
          <w:bCs w:val="0"/>
          <w:sz w:val="24"/>
        </w:rPr>
      </w:pPr>
    </w:p>
    <w:p w:rsidR="004E5FD5" w:rsidRPr="001A5E74" w:rsidRDefault="004E5FD5" w:rsidP="00876A61">
      <w:pPr>
        <w:pStyle w:val="Subtitle"/>
        <w:ind w:left="720"/>
        <w:jc w:val="left"/>
        <w:rPr>
          <w:rFonts w:ascii="Times New Roman" w:hAnsi="Times New Roman"/>
          <w:b w:val="0"/>
          <w:bCs w:val="0"/>
          <w:sz w:val="24"/>
        </w:rPr>
      </w:pPr>
      <w:r w:rsidRPr="001A5E74">
        <w:rPr>
          <w:rFonts w:ascii="Times New Roman" w:hAnsi="Times New Roman"/>
          <w:b w:val="0"/>
          <w:bCs w:val="0"/>
          <w:sz w:val="24"/>
        </w:rPr>
        <w:t>Dispatch – a representative from a 911 Dispatch Center served by the CNY R</w:t>
      </w:r>
      <w:r w:rsidR="002F0E3A" w:rsidRPr="001A5E74">
        <w:rPr>
          <w:rFonts w:ascii="Times New Roman" w:hAnsi="Times New Roman"/>
          <w:b w:val="0"/>
          <w:bCs w:val="0"/>
          <w:sz w:val="24"/>
        </w:rPr>
        <w:t>S</w:t>
      </w:r>
      <w:r w:rsidRPr="001A5E74">
        <w:rPr>
          <w:rFonts w:ascii="Times New Roman" w:hAnsi="Times New Roman"/>
          <w:b w:val="0"/>
          <w:bCs w:val="0"/>
          <w:sz w:val="24"/>
        </w:rPr>
        <w:t>TAC</w:t>
      </w:r>
    </w:p>
    <w:p w:rsidR="007C6ADB" w:rsidRPr="001A5E74" w:rsidRDefault="007C6ADB" w:rsidP="00876A61">
      <w:pPr>
        <w:pStyle w:val="Subtitle"/>
        <w:ind w:left="720"/>
        <w:jc w:val="left"/>
        <w:rPr>
          <w:rFonts w:ascii="Times New Roman" w:hAnsi="Times New Roman"/>
          <w:b w:val="0"/>
          <w:bCs w:val="0"/>
          <w:sz w:val="24"/>
        </w:rPr>
      </w:pPr>
    </w:p>
    <w:p w:rsidR="007C6ADB" w:rsidRPr="001A5E74" w:rsidRDefault="007C6ADB" w:rsidP="00876A61">
      <w:pPr>
        <w:pStyle w:val="Subtitle"/>
        <w:ind w:left="720"/>
        <w:jc w:val="left"/>
        <w:rPr>
          <w:rFonts w:ascii="Times New Roman" w:hAnsi="Times New Roman"/>
          <w:b w:val="0"/>
          <w:bCs w:val="0"/>
          <w:sz w:val="24"/>
        </w:rPr>
      </w:pPr>
      <w:r w:rsidRPr="001A5E74">
        <w:rPr>
          <w:rFonts w:ascii="Times New Roman" w:hAnsi="Times New Roman"/>
          <w:b w:val="0"/>
          <w:bCs w:val="0"/>
          <w:sz w:val="24"/>
        </w:rPr>
        <w:t>Community or Public Health</w:t>
      </w:r>
    </w:p>
    <w:p w:rsidR="007C6ADB" w:rsidRPr="001A5E74" w:rsidRDefault="007C6ADB" w:rsidP="00876A61">
      <w:pPr>
        <w:pStyle w:val="Subtitle"/>
        <w:ind w:left="720"/>
        <w:jc w:val="left"/>
        <w:rPr>
          <w:rFonts w:ascii="Times New Roman" w:hAnsi="Times New Roman"/>
          <w:b w:val="0"/>
          <w:bCs w:val="0"/>
          <w:sz w:val="24"/>
        </w:rPr>
      </w:pPr>
    </w:p>
    <w:p w:rsidR="007C6ADB" w:rsidRPr="001A5E74" w:rsidRDefault="007C6ADB" w:rsidP="00876A61">
      <w:pPr>
        <w:pStyle w:val="Subtitle"/>
        <w:ind w:left="720"/>
        <w:jc w:val="left"/>
        <w:rPr>
          <w:rFonts w:ascii="Times New Roman" w:hAnsi="Times New Roman"/>
          <w:b w:val="0"/>
          <w:bCs w:val="0"/>
          <w:sz w:val="24"/>
        </w:rPr>
      </w:pPr>
      <w:r w:rsidRPr="001A5E74">
        <w:rPr>
          <w:rFonts w:ascii="Times New Roman" w:hAnsi="Times New Roman"/>
          <w:b w:val="0"/>
          <w:bCs w:val="0"/>
          <w:sz w:val="24"/>
        </w:rPr>
        <w:t>Regional Resource Represen</w:t>
      </w:r>
      <w:r w:rsidR="003F64A4" w:rsidRPr="001A5E74">
        <w:rPr>
          <w:rFonts w:ascii="Times New Roman" w:hAnsi="Times New Roman"/>
          <w:b w:val="0"/>
          <w:bCs w:val="0"/>
          <w:sz w:val="24"/>
        </w:rPr>
        <w:t>t</w:t>
      </w:r>
      <w:r w:rsidRPr="001A5E74">
        <w:rPr>
          <w:rFonts w:ascii="Times New Roman" w:hAnsi="Times New Roman"/>
          <w:b w:val="0"/>
          <w:bCs w:val="0"/>
          <w:sz w:val="24"/>
        </w:rPr>
        <w:t>ative</w:t>
      </w:r>
    </w:p>
    <w:p w:rsidR="007C6ADB" w:rsidRPr="001A5E74" w:rsidRDefault="007C6ADB" w:rsidP="00876A61">
      <w:pPr>
        <w:pStyle w:val="Subtitle"/>
        <w:ind w:left="720"/>
        <w:jc w:val="left"/>
        <w:rPr>
          <w:rFonts w:ascii="Times New Roman" w:hAnsi="Times New Roman"/>
          <w:b w:val="0"/>
          <w:bCs w:val="0"/>
          <w:sz w:val="24"/>
        </w:rPr>
      </w:pPr>
    </w:p>
    <w:p w:rsidR="007C6ADB" w:rsidRPr="001A5E74" w:rsidRDefault="007C6ADB" w:rsidP="00876A61">
      <w:pPr>
        <w:pStyle w:val="Subtitle"/>
        <w:ind w:left="720"/>
        <w:jc w:val="left"/>
        <w:rPr>
          <w:rFonts w:ascii="Times New Roman" w:hAnsi="Times New Roman"/>
          <w:b w:val="0"/>
          <w:bCs w:val="0"/>
          <w:sz w:val="24"/>
        </w:rPr>
      </w:pPr>
      <w:r w:rsidRPr="001A5E74">
        <w:rPr>
          <w:rFonts w:ascii="Times New Roman" w:hAnsi="Times New Roman"/>
          <w:b w:val="0"/>
          <w:bCs w:val="0"/>
          <w:sz w:val="24"/>
        </w:rPr>
        <w:t>Ad hoc m</w:t>
      </w:r>
      <w:r w:rsidR="003F64A4" w:rsidRPr="001A5E74">
        <w:rPr>
          <w:rFonts w:ascii="Times New Roman" w:hAnsi="Times New Roman"/>
          <w:b w:val="0"/>
          <w:bCs w:val="0"/>
          <w:sz w:val="24"/>
        </w:rPr>
        <w:t>embers shall be invited by the Chair or V</w:t>
      </w:r>
      <w:r w:rsidRPr="001A5E74">
        <w:rPr>
          <w:rFonts w:ascii="Times New Roman" w:hAnsi="Times New Roman"/>
          <w:b w:val="0"/>
          <w:bCs w:val="0"/>
          <w:sz w:val="24"/>
        </w:rPr>
        <w:t>i</w:t>
      </w:r>
      <w:r w:rsidR="003F64A4" w:rsidRPr="001A5E74">
        <w:rPr>
          <w:rFonts w:ascii="Times New Roman" w:hAnsi="Times New Roman"/>
          <w:b w:val="0"/>
          <w:bCs w:val="0"/>
          <w:sz w:val="24"/>
        </w:rPr>
        <w:t xml:space="preserve">ce Chair and may include </w:t>
      </w:r>
      <w:r w:rsidR="002F0E3A" w:rsidRPr="001A5E74">
        <w:rPr>
          <w:rFonts w:ascii="Times New Roman" w:hAnsi="Times New Roman"/>
          <w:b w:val="0"/>
          <w:bCs w:val="0"/>
          <w:sz w:val="24"/>
        </w:rPr>
        <w:t>neuro</w:t>
      </w:r>
      <w:r w:rsidRPr="001A5E74">
        <w:rPr>
          <w:rFonts w:ascii="Times New Roman" w:hAnsi="Times New Roman"/>
          <w:b w:val="0"/>
          <w:bCs w:val="0"/>
          <w:sz w:val="24"/>
        </w:rPr>
        <w:t xml:space="preserve">surgical specialists, rehabilitation specialists </w:t>
      </w:r>
      <w:r w:rsidR="003F64A4" w:rsidRPr="001A5E74">
        <w:rPr>
          <w:rFonts w:ascii="Times New Roman" w:hAnsi="Times New Roman"/>
          <w:b w:val="0"/>
          <w:bCs w:val="0"/>
          <w:sz w:val="24"/>
        </w:rPr>
        <w:t>or</w:t>
      </w:r>
      <w:r w:rsidRPr="001A5E74">
        <w:rPr>
          <w:rFonts w:ascii="Times New Roman" w:hAnsi="Times New Roman"/>
          <w:b w:val="0"/>
          <w:bCs w:val="0"/>
          <w:sz w:val="24"/>
        </w:rPr>
        <w:t xml:space="preserve"> the medical examiner</w:t>
      </w:r>
    </w:p>
    <w:p w:rsidR="00CF5789" w:rsidRPr="001A5E74" w:rsidRDefault="00CF5789" w:rsidP="00876A61">
      <w:pPr>
        <w:pStyle w:val="Subtitle"/>
        <w:ind w:left="720"/>
        <w:jc w:val="left"/>
        <w:rPr>
          <w:rFonts w:ascii="Times New Roman" w:hAnsi="Times New Roman"/>
          <w:b w:val="0"/>
          <w:bCs w:val="0"/>
          <w:sz w:val="24"/>
        </w:rPr>
      </w:pPr>
    </w:p>
    <w:p w:rsidR="00DE068F" w:rsidRPr="001A5E74" w:rsidRDefault="00CF5789" w:rsidP="00876A61">
      <w:pPr>
        <w:pStyle w:val="Subtitle"/>
        <w:ind w:left="720"/>
        <w:jc w:val="left"/>
        <w:rPr>
          <w:rFonts w:ascii="Times New Roman" w:hAnsi="Times New Roman"/>
          <w:b w:val="0"/>
          <w:bCs w:val="0"/>
          <w:sz w:val="24"/>
        </w:rPr>
      </w:pPr>
      <w:r w:rsidRPr="001A5E74">
        <w:rPr>
          <w:rFonts w:ascii="Times New Roman" w:hAnsi="Times New Roman"/>
          <w:b w:val="0"/>
          <w:bCs w:val="0"/>
          <w:sz w:val="24"/>
        </w:rPr>
        <w:t>Other interested parties may attend the R</w:t>
      </w:r>
      <w:r w:rsidR="0031081C" w:rsidRPr="001A5E74">
        <w:rPr>
          <w:rFonts w:ascii="Times New Roman" w:hAnsi="Times New Roman"/>
          <w:b w:val="0"/>
          <w:bCs w:val="0"/>
          <w:sz w:val="24"/>
        </w:rPr>
        <w:t>S</w:t>
      </w:r>
      <w:r w:rsidRPr="001A5E74">
        <w:rPr>
          <w:rFonts w:ascii="Times New Roman" w:hAnsi="Times New Roman"/>
          <w:b w:val="0"/>
          <w:bCs w:val="0"/>
          <w:sz w:val="24"/>
        </w:rPr>
        <w:t>TAC meetings, participate in disc</w:t>
      </w:r>
      <w:r w:rsidR="004B61A8" w:rsidRPr="001A5E74">
        <w:rPr>
          <w:rFonts w:ascii="Times New Roman" w:hAnsi="Times New Roman"/>
          <w:b w:val="0"/>
          <w:bCs w:val="0"/>
          <w:sz w:val="24"/>
        </w:rPr>
        <w:t>ussions and serve on committees but are not eligible to vote.</w:t>
      </w:r>
    </w:p>
    <w:p w:rsidR="00DE068F" w:rsidRPr="001A5E74" w:rsidRDefault="00DE068F" w:rsidP="00876A61">
      <w:pPr>
        <w:pStyle w:val="Subtitle"/>
        <w:ind w:left="720"/>
        <w:jc w:val="left"/>
        <w:rPr>
          <w:rFonts w:ascii="Times New Roman" w:hAnsi="Times New Roman"/>
          <w:b w:val="0"/>
          <w:bCs w:val="0"/>
          <w:sz w:val="24"/>
        </w:rPr>
      </w:pPr>
    </w:p>
    <w:p w:rsidR="003F64A4" w:rsidRPr="001A5E74" w:rsidRDefault="003F64A4" w:rsidP="00876A61">
      <w:pPr>
        <w:pStyle w:val="Subtitle"/>
        <w:ind w:left="720"/>
        <w:jc w:val="left"/>
        <w:rPr>
          <w:rFonts w:ascii="Times New Roman" w:hAnsi="Times New Roman"/>
          <w:b w:val="0"/>
          <w:bCs w:val="0"/>
          <w:sz w:val="24"/>
        </w:rPr>
      </w:pPr>
    </w:p>
    <w:p w:rsidR="00876A61" w:rsidRPr="001A5E74" w:rsidRDefault="00C36AA6" w:rsidP="00C36AA6">
      <w:pPr>
        <w:pStyle w:val="Subtitle"/>
        <w:ind w:left="0"/>
        <w:rPr>
          <w:rFonts w:ascii="Times New Roman" w:hAnsi="Times New Roman"/>
          <w:bCs w:val="0"/>
          <w:sz w:val="24"/>
        </w:rPr>
      </w:pPr>
      <w:r w:rsidRPr="001A5E74">
        <w:rPr>
          <w:rFonts w:ascii="Times New Roman" w:hAnsi="Times New Roman"/>
          <w:bCs w:val="0"/>
          <w:sz w:val="24"/>
        </w:rPr>
        <w:t>Officers</w:t>
      </w:r>
    </w:p>
    <w:p w:rsidR="0036634B" w:rsidRPr="001A5E74" w:rsidRDefault="0036634B">
      <w:pPr>
        <w:pStyle w:val="Subtitle"/>
        <w:ind w:left="0"/>
        <w:jc w:val="left"/>
        <w:rPr>
          <w:rFonts w:ascii="Times New Roman" w:hAnsi="Times New Roman"/>
          <w:b w:val="0"/>
          <w:bCs w:val="0"/>
          <w:sz w:val="24"/>
          <w:highlight w:val="yellow"/>
        </w:rPr>
      </w:pPr>
    </w:p>
    <w:p w:rsidR="00C36AA6" w:rsidRPr="001A5E74" w:rsidRDefault="00C36AA6" w:rsidP="00C36AA6">
      <w:pPr>
        <w:pStyle w:val="Subtitle"/>
        <w:ind w:left="0"/>
        <w:jc w:val="left"/>
        <w:rPr>
          <w:rFonts w:ascii="Times New Roman" w:hAnsi="Times New Roman"/>
          <w:b w:val="0"/>
          <w:sz w:val="24"/>
        </w:rPr>
      </w:pPr>
      <w:r w:rsidRPr="001A5E74">
        <w:rPr>
          <w:rFonts w:ascii="Times New Roman" w:hAnsi="Times New Roman"/>
          <w:b w:val="0"/>
          <w:sz w:val="24"/>
        </w:rPr>
        <w:t xml:space="preserve">The Chair of the </w:t>
      </w:r>
      <w:r w:rsidR="005C46A1" w:rsidRPr="001A5E74">
        <w:rPr>
          <w:rFonts w:ascii="Times New Roman" w:hAnsi="Times New Roman"/>
          <w:b w:val="0"/>
          <w:sz w:val="24"/>
        </w:rPr>
        <w:t>council</w:t>
      </w:r>
      <w:r w:rsidRPr="001A5E74">
        <w:rPr>
          <w:rFonts w:ascii="Times New Roman" w:hAnsi="Times New Roman"/>
          <w:b w:val="0"/>
          <w:sz w:val="24"/>
        </w:rPr>
        <w:t xml:space="preserve"> shall be a </w:t>
      </w:r>
      <w:r w:rsidR="00ED1A16" w:rsidRPr="001A5E74">
        <w:rPr>
          <w:rFonts w:ascii="Times New Roman" w:hAnsi="Times New Roman"/>
          <w:b w:val="0"/>
          <w:sz w:val="24"/>
        </w:rPr>
        <w:t>stroke</w:t>
      </w:r>
      <w:r w:rsidR="00CF5789" w:rsidRPr="001A5E74">
        <w:rPr>
          <w:rFonts w:ascii="Times New Roman" w:hAnsi="Times New Roman"/>
          <w:b w:val="0"/>
          <w:sz w:val="24"/>
        </w:rPr>
        <w:t xml:space="preserve"> medical director o</w:t>
      </w:r>
      <w:r w:rsidRPr="001A5E74">
        <w:rPr>
          <w:rFonts w:ascii="Times New Roman" w:hAnsi="Times New Roman"/>
          <w:b w:val="0"/>
          <w:sz w:val="24"/>
        </w:rPr>
        <w:t>f a Level I</w:t>
      </w:r>
      <w:r w:rsidR="00ED1A16" w:rsidRPr="001A5E74">
        <w:rPr>
          <w:rFonts w:ascii="Times New Roman" w:hAnsi="Times New Roman"/>
          <w:b w:val="0"/>
          <w:sz w:val="24"/>
        </w:rPr>
        <w:t xml:space="preserve"> Comprehensive Stroke</w:t>
      </w:r>
      <w:r w:rsidR="00CF5789" w:rsidRPr="001A5E74">
        <w:rPr>
          <w:rFonts w:ascii="Times New Roman" w:hAnsi="Times New Roman"/>
          <w:b w:val="0"/>
          <w:sz w:val="24"/>
        </w:rPr>
        <w:t xml:space="preserve"> Center</w:t>
      </w:r>
      <w:r w:rsidR="00ED1A16" w:rsidRPr="001A5E74">
        <w:rPr>
          <w:rFonts w:ascii="Times New Roman" w:hAnsi="Times New Roman"/>
          <w:b w:val="0"/>
          <w:sz w:val="24"/>
        </w:rPr>
        <w:t xml:space="preserve"> (CSC)</w:t>
      </w:r>
      <w:r w:rsidR="00CF5789" w:rsidRPr="001A5E74">
        <w:rPr>
          <w:rFonts w:ascii="Times New Roman" w:hAnsi="Times New Roman"/>
          <w:b w:val="0"/>
          <w:sz w:val="24"/>
        </w:rPr>
        <w:t xml:space="preserve"> within the</w:t>
      </w:r>
      <w:r w:rsidRPr="001A5E74">
        <w:rPr>
          <w:rFonts w:ascii="Times New Roman" w:hAnsi="Times New Roman"/>
          <w:b w:val="0"/>
          <w:sz w:val="24"/>
        </w:rPr>
        <w:t xml:space="preserve"> region.</w:t>
      </w:r>
    </w:p>
    <w:p w:rsidR="00C36AA6" w:rsidRPr="001A5E74" w:rsidRDefault="00C36AA6" w:rsidP="00C36AA6">
      <w:pPr>
        <w:pStyle w:val="Subtitle"/>
        <w:ind w:left="0"/>
        <w:jc w:val="left"/>
        <w:rPr>
          <w:rFonts w:ascii="Times New Roman" w:hAnsi="Times New Roman"/>
          <w:b w:val="0"/>
          <w:sz w:val="24"/>
        </w:rPr>
      </w:pPr>
    </w:p>
    <w:p w:rsidR="00C36AA6" w:rsidRPr="001A5E74" w:rsidRDefault="00C36AA6" w:rsidP="00C36AA6">
      <w:pPr>
        <w:pStyle w:val="Subtitle"/>
        <w:ind w:left="0"/>
        <w:jc w:val="left"/>
        <w:rPr>
          <w:rFonts w:ascii="Times New Roman" w:hAnsi="Times New Roman"/>
          <w:b w:val="0"/>
          <w:sz w:val="24"/>
        </w:rPr>
      </w:pPr>
      <w:r w:rsidRPr="001A5E74">
        <w:rPr>
          <w:rFonts w:ascii="Times New Roman" w:hAnsi="Times New Roman"/>
          <w:b w:val="0"/>
          <w:sz w:val="24"/>
        </w:rPr>
        <w:t xml:space="preserve">The Vice-Chair of the </w:t>
      </w:r>
      <w:r w:rsidR="0031081C" w:rsidRPr="001A5E74">
        <w:rPr>
          <w:rFonts w:ascii="Times New Roman" w:hAnsi="Times New Roman"/>
          <w:b w:val="0"/>
          <w:bCs w:val="0"/>
          <w:sz w:val="24"/>
        </w:rPr>
        <w:t>council</w:t>
      </w:r>
      <w:r w:rsidR="0031081C" w:rsidRPr="001A5E74">
        <w:rPr>
          <w:rFonts w:ascii="Times New Roman" w:hAnsi="Times New Roman"/>
          <w:b w:val="0"/>
          <w:sz w:val="24"/>
        </w:rPr>
        <w:t xml:space="preserve"> </w:t>
      </w:r>
      <w:r w:rsidRPr="001A5E74">
        <w:rPr>
          <w:rFonts w:ascii="Times New Roman" w:hAnsi="Times New Roman"/>
          <w:b w:val="0"/>
          <w:sz w:val="24"/>
        </w:rPr>
        <w:t xml:space="preserve">shall be a </w:t>
      </w:r>
      <w:r w:rsidR="00ED1A16" w:rsidRPr="001A5E74">
        <w:rPr>
          <w:rFonts w:ascii="Times New Roman" w:hAnsi="Times New Roman"/>
          <w:b w:val="0"/>
          <w:sz w:val="24"/>
        </w:rPr>
        <w:t>stroke</w:t>
      </w:r>
      <w:r w:rsidRPr="001A5E74">
        <w:rPr>
          <w:rFonts w:ascii="Times New Roman" w:hAnsi="Times New Roman"/>
          <w:b w:val="0"/>
          <w:sz w:val="24"/>
        </w:rPr>
        <w:t xml:space="preserve"> medical director from a Level I</w:t>
      </w:r>
      <w:r w:rsidR="00ED1A16" w:rsidRPr="001A5E74">
        <w:rPr>
          <w:rFonts w:ascii="Times New Roman" w:hAnsi="Times New Roman"/>
          <w:b w:val="0"/>
          <w:sz w:val="24"/>
        </w:rPr>
        <w:t xml:space="preserve"> CSC</w:t>
      </w:r>
      <w:r w:rsidRPr="001A5E74">
        <w:rPr>
          <w:rFonts w:ascii="Times New Roman" w:hAnsi="Times New Roman"/>
          <w:b w:val="0"/>
          <w:sz w:val="24"/>
        </w:rPr>
        <w:t xml:space="preserve"> or Level II </w:t>
      </w:r>
      <w:r w:rsidR="00ED1A16" w:rsidRPr="001A5E74">
        <w:rPr>
          <w:rFonts w:ascii="Times New Roman" w:hAnsi="Times New Roman"/>
          <w:b w:val="0"/>
          <w:sz w:val="24"/>
        </w:rPr>
        <w:t>Primary Stroke Center (PSC)</w:t>
      </w:r>
      <w:r w:rsidRPr="001A5E74">
        <w:rPr>
          <w:rFonts w:ascii="Times New Roman" w:hAnsi="Times New Roman"/>
          <w:b w:val="0"/>
          <w:sz w:val="24"/>
        </w:rPr>
        <w:t xml:space="preserve"> center.</w:t>
      </w:r>
    </w:p>
    <w:p w:rsidR="00C36AA6" w:rsidRPr="001A5E74" w:rsidRDefault="00C36AA6" w:rsidP="00C36AA6">
      <w:pPr>
        <w:pStyle w:val="Subtitle"/>
        <w:ind w:left="0"/>
        <w:jc w:val="left"/>
        <w:rPr>
          <w:rFonts w:ascii="Times New Roman" w:hAnsi="Times New Roman"/>
          <w:b w:val="0"/>
          <w:sz w:val="24"/>
        </w:rPr>
      </w:pPr>
    </w:p>
    <w:p w:rsidR="00C36AA6" w:rsidRPr="001A5E74" w:rsidRDefault="00C36AA6" w:rsidP="00C36AA6">
      <w:pPr>
        <w:pStyle w:val="Subtitle"/>
        <w:ind w:left="0"/>
        <w:jc w:val="left"/>
        <w:rPr>
          <w:rFonts w:ascii="Times New Roman" w:hAnsi="Times New Roman"/>
          <w:b w:val="0"/>
          <w:sz w:val="24"/>
        </w:rPr>
      </w:pPr>
      <w:r w:rsidRPr="001A5E74">
        <w:rPr>
          <w:rFonts w:ascii="Times New Roman" w:hAnsi="Times New Roman"/>
          <w:b w:val="0"/>
          <w:sz w:val="24"/>
        </w:rPr>
        <w:t xml:space="preserve">The </w:t>
      </w:r>
      <w:r w:rsidR="00ED1A16" w:rsidRPr="001A5E74">
        <w:rPr>
          <w:rFonts w:ascii="Times New Roman" w:hAnsi="Times New Roman"/>
          <w:b w:val="0"/>
          <w:sz w:val="24"/>
        </w:rPr>
        <w:t>Stroke</w:t>
      </w:r>
      <w:r w:rsidRPr="001A5E74">
        <w:rPr>
          <w:rFonts w:ascii="Times New Roman" w:hAnsi="Times New Roman"/>
          <w:b w:val="0"/>
          <w:sz w:val="24"/>
        </w:rPr>
        <w:t xml:space="preserve"> Program Manager of a Level I </w:t>
      </w:r>
      <w:r w:rsidR="00ED1A16" w:rsidRPr="001A5E74">
        <w:rPr>
          <w:rFonts w:ascii="Times New Roman" w:hAnsi="Times New Roman"/>
          <w:b w:val="0"/>
          <w:sz w:val="24"/>
        </w:rPr>
        <w:t>Comprehensive Stroke</w:t>
      </w:r>
      <w:r w:rsidRPr="001A5E74">
        <w:rPr>
          <w:rFonts w:ascii="Times New Roman" w:hAnsi="Times New Roman"/>
          <w:b w:val="0"/>
          <w:sz w:val="24"/>
        </w:rPr>
        <w:t xml:space="preserve"> Center will act as the Secretary</w:t>
      </w:r>
    </w:p>
    <w:p w:rsidR="0036634B" w:rsidRPr="001A5E74" w:rsidRDefault="0036634B">
      <w:pPr>
        <w:pStyle w:val="Subtitle"/>
        <w:ind w:left="0"/>
        <w:jc w:val="left"/>
        <w:rPr>
          <w:rFonts w:ascii="Times New Roman" w:hAnsi="Times New Roman"/>
          <w:b w:val="0"/>
          <w:bCs w:val="0"/>
          <w:sz w:val="24"/>
        </w:rPr>
      </w:pPr>
    </w:p>
    <w:p w:rsidR="00FF5BF9" w:rsidRPr="001A5E74" w:rsidRDefault="00FF5BF9">
      <w:pPr>
        <w:pStyle w:val="Subtitle"/>
        <w:ind w:left="0"/>
        <w:rPr>
          <w:rFonts w:ascii="Times New Roman" w:hAnsi="Times New Roman"/>
          <w:sz w:val="24"/>
        </w:rPr>
      </w:pPr>
    </w:p>
    <w:p w:rsidR="005D6B70" w:rsidRPr="001A5E74" w:rsidRDefault="005D6B70">
      <w:pPr>
        <w:pStyle w:val="Subtitle"/>
        <w:ind w:left="0"/>
        <w:rPr>
          <w:rFonts w:ascii="Times New Roman" w:hAnsi="Times New Roman"/>
          <w:sz w:val="24"/>
        </w:rPr>
      </w:pPr>
    </w:p>
    <w:p w:rsidR="005D6B70" w:rsidRPr="001A5E74" w:rsidRDefault="005D6B70">
      <w:pPr>
        <w:pStyle w:val="Subtitle"/>
        <w:ind w:left="0"/>
        <w:rPr>
          <w:rFonts w:ascii="Times New Roman" w:hAnsi="Times New Roman"/>
          <w:sz w:val="24"/>
        </w:rPr>
      </w:pPr>
    </w:p>
    <w:p w:rsidR="0099738A" w:rsidRPr="001A5E74" w:rsidRDefault="0099738A">
      <w:pPr>
        <w:pStyle w:val="Subtitle"/>
        <w:ind w:left="0"/>
        <w:rPr>
          <w:rFonts w:ascii="Times New Roman" w:hAnsi="Times New Roman"/>
          <w:sz w:val="24"/>
        </w:rPr>
      </w:pPr>
      <w:r w:rsidRPr="001A5E74">
        <w:rPr>
          <w:rFonts w:ascii="Times New Roman" w:hAnsi="Times New Roman"/>
          <w:sz w:val="24"/>
        </w:rPr>
        <w:lastRenderedPageBreak/>
        <w:t>Meetings</w:t>
      </w:r>
    </w:p>
    <w:p w:rsidR="00C36AA6" w:rsidRPr="001A5E74" w:rsidRDefault="00C36AA6">
      <w:pPr>
        <w:pStyle w:val="Subtitle"/>
        <w:ind w:left="0"/>
        <w:rPr>
          <w:rFonts w:ascii="Times New Roman" w:hAnsi="Times New Roman"/>
          <w:sz w:val="24"/>
        </w:rPr>
      </w:pPr>
    </w:p>
    <w:p w:rsidR="0099738A" w:rsidRPr="001A5E74" w:rsidRDefault="0099738A">
      <w:pPr>
        <w:pStyle w:val="Subtitle"/>
        <w:ind w:left="0"/>
        <w:jc w:val="left"/>
        <w:rPr>
          <w:rFonts w:ascii="Times New Roman" w:hAnsi="Times New Roman"/>
          <w:b w:val="0"/>
          <w:bCs w:val="0"/>
          <w:sz w:val="24"/>
        </w:rPr>
      </w:pPr>
      <w:r w:rsidRPr="001A5E74">
        <w:rPr>
          <w:rFonts w:ascii="Times New Roman" w:hAnsi="Times New Roman"/>
          <w:b w:val="0"/>
          <w:bCs w:val="0"/>
          <w:sz w:val="24"/>
        </w:rPr>
        <w:t xml:space="preserve">Meetings of the CNY Regional </w:t>
      </w:r>
      <w:r w:rsidR="00ED1A16" w:rsidRPr="001A5E74">
        <w:rPr>
          <w:rFonts w:ascii="Times New Roman" w:hAnsi="Times New Roman"/>
          <w:b w:val="0"/>
          <w:bCs w:val="0"/>
          <w:sz w:val="24"/>
        </w:rPr>
        <w:t>Stroke</w:t>
      </w:r>
      <w:r w:rsidRPr="001A5E74">
        <w:rPr>
          <w:rFonts w:ascii="Times New Roman" w:hAnsi="Times New Roman"/>
          <w:b w:val="0"/>
          <w:bCs w:val="0"/>
          <w:sz w:val="24"/>
        </w:rPr>
        <w:t xml:space="preserve"> Advisory </w:t>
      </w:r>
      <w:r w:rsidR="00ED1A16" w:rsidRPr="001A5E74">
        <w:rPr>
          <w:rFonts w:ascii="Times New Roman" w:hAnsi="Times New Roman"/>
          <w:b w:val="0"/>
          <w:bCs w:val="0"/>
          <w:sz w:val="24"/>
        </w:rPr>
        <w:t>Council</w:t>
      </w:r>
      <w:r w:rsidRPr="001A5E74">
        <w:rPr>
          <w:rFonts w:ascii="Times New Roman" w:hAnsi="Times New Roman"/>
          <w:b w:val="0"/>
          <w:bCs w:val="0"/>
          <w:sz w:val="24"/>
        </w:rPr>
        <w:t xml:space="preserve"> should occur as frequently as their business may require, but no less than semi-annually.  Decisions of the CNY Regional </w:t>
      </w:r>
      <w:r w:rsidR="00ED1A16" w:rsidRPr="001A5E74">
        <w:rPr>
          <w:rFonts w:ascii="Times New Roman" w:hAnsi="Times New Roman"/>
          <w:b w:val="0"/>
          <w:bCs w:val="0"/>
          <w:sz w:val="24"/>
        </w:rPr>
        <w:t>Stroke Advisory</w:t>
      </w:r>
      <w:r w:rsidRPr="001A5E74">
        <w:rPr>
          <w:rFonts w:ascii="Times New Roman" w:hAnsi="Times New Roman"/>
          <w:b w:val="0"/>
          <w:bCs w:val="0"/>
          <w:sz w:val="24"/>
        </w:rPr>
        <w:t xml:space="preserve"> </w:t>
      </w:r>
      <w:r w:rsidR="00ED1A16" w:rsidRPr="001A5E74">
        <w:rPr>
          <w:rFonts w:ascii="Times New Roman" w:hAnsi="Times New Roman"/>
          <w:b w:val="0"/>
          <w:bCs w:val="0"/>
          <w:sz w:val="24"/>
        </w:rPr>
        <w:t>Council</w:t>
      </w:r>
      <w:r w:rsidRPr="001A5E74">
        <w:rPr>
          <w:rFonts w:ascii="Times New Roman" w:hAnsi="Times New Roman"/>
          <w:b w:val="0"/>
          <w:bCs w:val="0"/>
          <w:sz w:val="24"/>
        </w:rPr>
        <w:t xml:space="preserve"> shall be made by the duly appointed members.  Members of the CNY Regional </w:t>
      </w:r>
      <w:r w:rsidR="00ED1A16" w:rsidRPr="001A5E74">
        <w:rPr>
          <w:rFonts w:ascii="Times New Roman" w:hAnsi="Times New Roman"/>
          <w:b w:val="0"/>
          <w:bCs w:val="0"/>
          <w:sz w:val="24"/>
        </w:rPr>
        <w:t>Stroke</w:t>
      </w:r>
      <w:r w:rsidRPr="001A5E74">
        <w:rPr>
          <w:rFonts w:ascii="Times New Roman" w:hAnsi="Times New Roman"/>
          <w:b w:val="0"/>
          <w:bCs w:val="0"/>
          <w:sz w:val="24"/>
        </w:rPr>
        <w:t xml:space="preserve"> Advisory </w:t>
      </w:r>
      <w:r w:rsidR="00ED1A16" w:rsidRPr="001A5E74">
        <w:rPr>
          <w:rFonts w:ascii="Times New Roman" w:hAnsi="Times New Roman"/>
          <w:b w:val="0"/>
          <w:bCs w:val="0"/>
          <w:sz w:val="24"/>
        </w:rPr>
        <w:t>Council</w:t>
      </w:r>
      <w:r w:rsidRPr="001A5E74">
        <w:rPr>
          <w:rFonts w:ascii="Times New Roman" w:hAnsi="Times New Roman"/>
          <w:b w:val="0"/>
          <w:bCs w:val="0"/>
          <w:sz w:val="24"/>
        </w:rPr>
        <w:t xml:space="preserve"> shall receive no compensation for their participation at the meetings.</w:t>
      </w:r>
    </w:p>
    <w:p w:rsidR="00961021" w:rsidRPr="001A5E74" w:rsidRDefault="00961021">
      <w:pPr>
        <w:pStyle w:val="Subtitle"/>
        <w:ind w:left="0"/>
        <w:jc w:val="left"/>
        <w:rPr>
          <w:rFonts w:ascii="Times New Roman" w:hAnsi="Times New Roman"/>
          <w:b w:val="0"/>
          <w:bCs w:val="0"/>
          <w:sz w:val="24"/>
        </w:rPr>
      </w:pPr>
    </w:p>
    <w:p w:rsidR="00961021" w:rsidRPr="001A5E74" w:rsidRDefault="00961021">
      <w:pPr>
        <w:pStyle w:val="Subtitle"/>
        <w:ind w:left="0"/>
        <w:jc w:val="left"/>
        <w:rPr>
          <w:rFonts w:ascii="Times New Roman" w:hAnsi="Times New Roman"/>
          <w:b w:val="0"/>
          <w:bCs w:val="0"/>
          <w:sz w:val="24"/>
        </w:rPr>
      </w:pPr>
      <w:r w:rsidRPr="001A5E74">
        <w:rPr>
          <w:rFonts w:ascii="Times New Roman" w:hAnsi="Times New Roman"/>
          <w:b w:val="0"/>
          <w:bCs w:val="0"/>
          <w:sz w:val="24"/>
        </w:rPr>
        <w:t>Dates of regular meetings will be determined on an annual basis</w:t>
      </w:r>
    </w:p>
    <w:p w:rsidR="00961021" w:rsidRPr="001A5E74" w:rsidRDefault="00961021">
      <w:pPr>
        <w:pStyle w:val="Subtitle"/>
        <w:ind w:left="0"/>
        <w:jc w:val="left"/>
        <w:rPr>
          <w:rFonts w:ascii="Times New Roman" w:hAnsi="Times New Roman"/>
          <w:b w:val="0"/>
          <w:bCs w:val="0"/>
          <w:sz w:val="24"/>
        </w:rPr>
      </w:pPr>
      <w:r w:rsidRPr="001A5E74">
        <w:rPr>
          <w:rFonts w:ascii="Times New Roman" w:hAnsi="Times New Roman"/>
          <w:b w:val="0"/>
          <w:bCs w:val="0"/>
          <w:sz w:val="24"/>
        </w:rPr>
        <w:t>Special meetings may be held at the discretion of the chair.</w:t>
      </w:r>
    </w:p>
    <w:p w:rsidR="00961021" w:rsidRPr="001A5E74" w:rsidRDefault="00961021">
      <w:pPr>
        <w:pStyle w:val="Subtitle"/>
        <w:ind w:left="0"/>
        <w:jc w:val="left"/>
        <w:rPr>
          <w:rFonts w:ascii="Times New Roman" w:hAnsi="Times New Roman"/>
          <w:b w:val="0"/>
          <w:bCs w:val="0"/>
          <w:sz w:val="24"/>
        </w:rPr>
      </w:pPr>
    </w:p>
    <w:p w:rsidR="00961021" w:rsidRPr="001A5E74" w:rsidRDefault="00961021">
      <w:pPr>
        <w:pStyle w:val="Subtitle"/>
        <w:ind w:left="0"/>
        <w:jc w:val="left"/>
        <w:rPr>
          <w:rFonts w:ascii="Times New Roman" w:hAnsi="Times New Roman"/>
          <w:b w:val="0"/>
          <w:bCs w:val="0"/>
          <w:sz w:val="24"/>
        </w:rPr>
      </w:pPr>
      <w:r w:rsidRPr="001A5E74">
        <w:rPr>
          <w:rFonts w:ascii="Times New Roman" w:hAnsi="Times New Roman"/>
          <w:b w:val="0"/>
          <w:bCs w:val="0"/>
          <w:sz w:val="24"/>
        </w:rPr>
        <w:t>Notice of meetings shall be given to each member not le</w:t>
      </w:r>
      <w:r w:rsidR="00234D38" w:rsidRPr="001A5E74">
        <w:rPr>
          <w:rFonts w:ascii="Times New Roman" w:hAnsi="Times New Roman"/>
          <w:b w:val="0"/>
          <w:bCs w:val="0"/>
          <w:sz w:val="24"/>
        </w:rPr>
        <w:t>ss than ten days before the meet</w:t>
      </w:r>
      <w:r w:rsidRPr="001A5E74">
        <w:rPr>
          <w:rFonts w:ascii="Times New Roman" w:hAnsi="Times New Roman"/>
          <w:b w:val="0"/>
          <w:bCs w:val="0"/>
          <w:sz w:val="24"/>
        </w:rPr>
        <w:t>ing</w:t>
      </w:r>
    </w:p>
    <w:p w:rsidR="00234D38" w:rsidRPr="001A5E74" w:rsidRDefault="00234D38">
      <w:pPr>
        <w:pStyle w:val="Subtitle"/>
        <w:ind w:left="0"/>
        <w:jc w:val="left"/>
        <w:rPr>
          <w:rFonts w:ascii="Times New Roman" w:hAnsi="Times New Roman"/>
          <w:b w:val="0"/>
          <w:bCs w:val="0"/>
          <w:sz w:val="24"/>
        </w:rPr>
      </w:pPr>
    </w:p>
    <w:p w:rsidR="00234D38" w:rsidRPr="001A5E74" w:rsidRDefault="00234D38">
      <w:pPr>
        <w:pStyle w:val="Subtitle"/>
        <w:ind w:left="0"/>
        <w:jc w:val="left"/>
        <w:rPr>
          <w:rFonts w:ascii="Times New Roman" w:hAnsi="Times New Roman"/>
          <w:b w:val="0"/>
          <w:bCs w:val="0"/>
          <w:sz w:val="24"/>
        </w:rPr>
      </w:pPr>
      <w:r w:rsidRPr="001A5E74">
        <w:rPr>
          <w:rFonts w:ascii="Times New Roman" w:hAnsi="Times New Roman"/>
          <w:b w:val="0"/>
          <w:bCs w:val="0"/>
          <w:sz w:val="24"/>
        </w:rPr>
        <w:t>The Chair may designate special project committees. These committees will report to the general membership at regular meetings.</w:t>
      </w:r>
    </w:p>
    <w:p w:rsidR="001564F6" w:rsidRPr="001A5E74" w:rsidRDefault="001564F6">
      <w:pPr>
        <w:pStyle w:val="Subtitle"/>
        <w:ind w:left="0"/>
        <w:jc w:val="left"/>
        <w:rPr>
          <w:rFonts w:ascii="Times New Roman" w:hAnsi="Times New Roman"/>
          <w:b w:val="0"/>
          <w:bCs w:val="0"/>
          <w:sz w:val="24"/>
        </w:rPr>
      </w:pPr>
      <w:r w:rsidRPr="001A5E74">
        <w:rPr>
          <w:rFonts w:ascii="Times New Roman" w:hAnsi="Times New Roman"/>
          <w:b w:val="0"/>
          <w:bCs w:val="0"/>
          <w:sz w:val="24"/>
        </w:rPr>
        <w:t>Additionally, there will be standing committees to include education committee, quality measures committee and advocacy committee.</w:t>
      </w:r>
    </w:p>
    <w:p w:rsidR="00EE5A53" w:rsidRPr="001A5E74" w:rsidRDefault="00EE5A53">
      <w:pPr>
        <w:pStyle w:val="Subtitle"/>
        <w:ind w:left="0"/>
        <w:jc w:val="left"/>
        <w:rPr>
          <w:rFonts w:ascii="Times New Roman" w:hAnsi="Times New Roman"/>
          <w:b w:val="0"/>
          <w:bCs w:val="0"/>
          <w:sz w:val="24"/>
        </w:rPr>
      </w:pPr>
    </w:p>
    <w:p w:rsidR="00EE5A53" w:rsidRPr="001A5E74" w:rsidRDefault="00EE5A53">
      <w:pPr>
        <w:pStyle w:val="Subtitle"/>
        <w:ind w:left="0"/>
        <w:jc w:val="left"/>
        <w:rPr>
          <w:rFonts w:ascii="Times New Roman" w:hAnsi="Times New Roman"/>
          <w:b w:val="0"/>
          <w:bCs w:val="0"/>
          <w:sz w:val="24"/>
        </w:rPr>
      </w:pPr>
      <w:r w:rsidRPr="001A5E74">
        <w:rPr>
          <w:rFonts w:ascii="Times New Roman" w:hAnsi="Times New Roman"/>
          <w:b w:val="0"/>
          <w:bCs w:val="0"/>
          <w:sz w:val="24"/>
        </w:rPr>
        <w:t>Meetings shall be conducted in accordance with the most current edition of Robert’s Rules of Order.</w:t>
      </w:r>
    </w:p>
    <w:p w:rsidR="00234D38" w:rsidRPr="001A5E74" w:rsidRDefault="00234D38">
      <w:pPr>
        <w:pStyle w:val="Subtitle"/>
        <w:ind w:left="0"/>
        <w:jc w:val="left"/>
        <w:rPr>
          <w:rFonts w:ascii="Times New Roman" w:hAnsi="Times New Roman"/>
          <w:b w:val="0"/>
          <w:bCs w:val="0"/>
          <w:sz w:val="24"/>
        </w:rPr>
      </w:pPr>
    </w:p>
    <w:p w:rsidR="00234D38" w:rsidRPr="001A5E74" w:rsidRDefault="00234D38" w:rsidP="00234D38">
      <w:pPr>
        <w:pStyle w:val="Subtitle"/>
        <w:ind w:left="0"/>
        <w:rPr>
          <w:rFonts w:ascii="Times New Roman" w:hAnsi="Times New Roman"/>
          <w:b w:val="0"/>
          <w:bCs w:val="0"/>
          <w:sz w:val="24"/>
        </w:rPr>
      </w:pPr>
      <w:r w:rsidRPr="001A5E74">
        <w:rPr>
          <w:rFonts w:ascii="Times New Roman" w:hAnsi="Times New Roman"/>
          <w:bCs w:val="0"/>
          <w:sz w:val="24"/>
        </w:rPr>
        <w:t>Agenda</w:t>
      </w:r>
    </w:p>
    <w:p w:rsidR="00234D38" w:rsidRPr="001A5E74" w:rsidRDefault="00234D38" w:rsidP="00234D38">
      <w:pPr>
        <w:pStyle w:val="Subtitle"/>
        <w:ind w:left="0"/>
        <w:rPr>
          <w:rFonts w:ascii="Times New Roman" w:hAnsi="Times New Roman"/>
          <w:b w:val="0"/>
          <w:bCs w:val="0"/>
          <w:sz w:val="24"/>
        </w:rPr>
      </w:pPr>
    </w:p>
    <w:p w:rsidR="00234D38" w:rsidRPr="001A5E74" w:rsidRDefault="00234D38" w:rsidP="00234D38">
      <w:pPr>
        <w:pStyle w:val="Subtitle"/>
        <w:ind w:left="0"/>
        <w:jc w:val="left"/>
        <w:rPr>
          <w:rFonts w:ascii="Times New Roman" w:hAnsi="Times New Roman"/>
          <w:b w:val="0"/>
          <w:bCs w:val="0"/>
          <w:sz w:val="24"/>
        </w:rPr>
      </w:pPr>
      <w:r w:rsidRPr="001A5E74">
        <w:rPr>
          <w:rFonts w:ascii="Times New Roman" w:hAnsi="Times New Roman"/>
          <w:b w:val="0"/>
          <w:bCs w:val="0"/>
          <w:sz w:val="24"/>
        </w:rPr>
        <w:t xml:space="preserve">Regular meetings shall discuss </w:t>
      </w:r>
      <w:r w:rsidR="00ED1A16" w:rsidRPr="001A5E74">
        <w:rPr>
          <w:rFonts w:ascii="Times New Roman" w:hAnsi="Times New Roman"/>
          <w:b w:val="0"/>
          <w:bCs w:val="0"/>
          <w:sz w:val="24"/>
        </w:rPr>
        <w:t>stroke</w:t>
      </w:r>
      <w:r w:rsidRPr="001A5E74">
        <w:rPr>
          <w:rFonts w:ascii="Times New Roman" w:hAnsi="Times New Roman"/>
          <w:b w:val="0"/>
          <w:bCs w:val="0"/>
          <w:sz w:val="24"/>
        </w:rPr>
        <w:t xml:space="preserve">-related activity for the region. As resources permit, regional </w:t>
      </w:r>
      <w:r w:rsidR="00ED1A16" w:rsidRPr="001A5E74">
        <w:rPr>
          <w:rFonts w:ascii="Times New Roman" w:hAnsi="Times New Roman"/>
          <w:b w:val="0"/>
          <w:bCs w:val="0"/>
          <w:sz w:val="24"/>
        </w:rPr>
        <w:t>stroke</w:t>
      </w:r>
      <w:r w:rsidRPr="001A5E74">
        <w:rPr>
          <w:rFonts w:ascii="Times New Roman" w:hAnsi="Times New Roman"/>
          <w:b w:val="0"/>
          <w:bCs w:val="0"/>
          <w:sz w:val="24"/>
        </w:rPr>
        <w:t xml:space="preserve"> data will be presented.</w:t>
      </w:r>
    </w:p>
    <w:p w:rsidR="00234D38" w:rsidRPr="001A5E74" w:rsidRDefault="00234D38" w:rsidP="00234D38">
      <w:pPr>
        <w:pStyle w:val="Subtitle"/>
        <w:ind w:left="0"/>
        <w:jc w:val="left"/>
        <w:rPr>
          <w:rFonts w:ascii="Times New Roman" w:hAnsi="Times New Roman"/>
          <w:b w:val="0"/>
          <w:bCs w:val="0"/>
          <w:sz w:val="24"/>
        </w:rPr>
      </w:pPr>
    </w:p>
    <w:p w:rsidR="00234D38" w:rsidRPr="001A5E74" w:rsidRDefault="00234D38" w:rsidP="00234D38">
      <w:pPr>
        <w:pStyle w:val="Subtitle"/>
        <w:ind w:left="0"/>
        <w:jc w:val="left"/>
        <w:rPr>
          <w:rFonts w:ascii="Times New Roman" w:hAnsi="Times New Roman"/>
          <w:b w:val="0"/>
          <w:bCs w:val="0"/>
          <w:sz w:val="24"/>
        </w:rPr>
      </w:pPr>
      <w:r w:rsidRPr="001A5E74">
        <w:rPr>
          <w:rFonts w:ascii="Times New Roman" w:hAnsi="Times New Roman"/>
          <w:b w:val="0"/>
          <w:bCs w:val="0"/>
          <w:sz w:val="24"/>
        </w:rPr>
        <w:t xml:space="preserve">Specific issues related to </w:t>
      </w:r>
      <w:r w:rsidR="00ED1A16" w:rsidRPr="001A5E74">
        <w:rPr>
          <w:rFonts w:ascii="Times New Roman" w:hAnsi="Times New Roman"/>
          <w:b w:val="0"/>
          <w:bCs w:val="0"/>
          <w:sz w:val="24"/>
        </w:rPr>
        <w:t>stroke</w:t>
      </w:r>
      <w:r w:rsidRPr="001A5E74">
        <w:rPr>
          <w:rFonts w:ascii="Times New Roman" w:hAnsi="Times New Roman"/>
          <w:b w:val="0"/>
          <w:bCs w:val="0"/>
          <w:sz w:val="24"/>
        </w:rPr>
        <w:t xml:space="preserve"> care throughout the region are encouraged to be part of the agenda.</w:t>
      </w:r>
    </w:p>
    <w:p w:rsidR="00234D38" w:rsidRPr="001A5E74" w:rsidRDefault="00234D38" w:rsidP="00234D38">
      <w:pPr>
        <w:pStyle w:val="Subtitle"/>
        <w:ind w:left="0"/>
        <w:jc w:val="left"/>
        <w:rPr>
          <w:rFonts w:ascii="Times New Roman" w:hAnsi="Times New Roman"/>
          <w:b w:val="0"/>
          <w:bCs w:val="0"/>
          <w:sz w:val="24"/>
        </w:rPr>
      </w:pPr>
    </w:p>
    <w:p w:rsidR="00234D38" w:rsidRPr="001A5E74" w:rsidRDefault="00234D38" w:rsidP="00234D38">
      <w:pPr>
        <w:pStyle w:val="Subtitle"/>
        <w:ind w:left="0"/>
        <w:jc w:val="left"/>
        <w:rPr>
          <w:rFonts w:ascii="Times New Roman" w:hAnsi="Times New Roman"/>
          <w:b w:val="0"/>
          <w:bCs w:val="0"/>
          <w:sz w:val="24"/>
        </w:rPr>
      </w:pPr>
      <w:r w:rsidRPr="001A5E74">
        <w:rPr>
          <w:rFonts w:ascii="Times New Roman" w:hAnsi="Times New Roman"/>
          <w:b w:val="0"/>
          <w:bCs w:val="0"/>
          <w:sz w:val="24"/>
        </w:rPr>
        <w:t>Case presentations may be presented for discussion and quality improvement activities</w:t>
      </w:r>
    </w:p>
    <w:p w:rsidR="00234D38" w:rsidRPr="001A5E74" w:rsidRDefault="00234D38" w:rsidP="00234D38">
      <w:pPr>
        <w:pStyle w:val="Subtitle"/>
        <w:ind w:left="0"/>
        <w:jc w:val="left"/>
        <w:rPr>
          <w:rFonts w:ascii="Times New Roman" w:hAnsi="Times New Roman"/>
          <w:b w:val="0"/>
          <w:bCs w:val="0"/>
          <w:sz w:val="24"/>
        </w:rPr>
      </w:pPr>
    </w:p>
    <w:p w:rsidR="00234D38" w:rsidRPr="001A5E74" w:rsidRDefault="00234D38" w:rsidP="00234D38">
      <w:pPr>
        <w:pStyle w:val="Subtitle"/>
        <w:ind w:left="0"/>
        <w:rPr>
          <w:rFonts w:ascii="Times New Roman" w:hAnsi="Times New Roman"/>
          <w:b w:val="0"/>
          <w:bCs w:val="0"/>
          <w:sz w:val="24"/>
        </w:rPr>
      </w:pPr>
      <w:r w:rsidRPr="001A5E74">
        <w:rPr>
          <w:rFonts w:ascii="Times New Roman" w:hAnsi="Times New Roman"/>
          <w:bCs w:val="0"/>
          <w:sz w:val="24"/>
        </w:rPr>
        <w:t>Reporting</w:t>
      </w:r>
    </w:p>
    <w:p w:rsidR="00234D38" w:rsidRPr="001A5E74" w:rsidRDefault="00234D38" w:rsidP="00234D38">
      <w:pPr>
        <w:pStyle w:val="Subtitle"/>
        <w:ind w:left="0"/>
        <w:jc w:val="left"/>
        <w:rPr>
          <w:rFonts w:ascii="Times New Roman" w:hAnsi="Times New Roman"/>
          <w:b w:val="0"/>
          <w:bCs w:val="0"/>
          <w:sz w:val="24"/>
        </w:rPr>
      </w:pPr>
    </w:p>
    <w:p w:rsidR="00570A02" w:rsidRPr="001A5E74" w:rsidRDefault="00ED1A16" w:rsidP="00234D38">
      <w:pPr>
        <w:pStyle w:val="Subtitle"/>
        <w:ind w:left="0"/>
        <w:jc w:val="left"/>
        <w:rPr>
          <w:rFonts w:ascii="Times New Roman" w:hAnsi="Times New Roman"/>
          <w:b w:val="0"/>
          <w:bCs w:val="0"/>
          <w:sz w:val="24"/>
        </w:rPr>
      </w:pPr>
      <w:r w:rsidRPr="001A5E74">
        <w:rPr>
          <w:rFonts w:ascii="Times New Roman" w:hAnsi="Times New Roman"/>
          <w:b w:val="0"/>
          <w:bCs w:val="0"/>
          <w:sz w:val="24"/>
        </w:rPr>
        <w:t>There is currently no identified reporting structure.</w:t>
      </w:r>
    </w:p>
    <w:p w:rsidR="00ED1A16" w:rsidRPr="001A5E74" w:rsidRDefault="00ED1A16" w:rsidP="00552F2A">
      <w:pPr>
        <w:pStyle w:val="Subtitle"/>
        <w:ind w:left="0"/>
        <w:jc w:val="left"/>
        <w:rPr>
          <w:rFonts w:ascii="Times New Roman" w:hAnsi="Times New Roman"/>
          <w:bCs w:val="0"/>
          <w:sz w:val="24"/>
        </w:rPr>
      </w:pPr>
    </w:p>
    <w:p w:rsidR="00DE1A43" w:rsidRPr="001A5E74" w:rsidRDefault="00DE1A43" w:rsidP="00DE1A43">
      <w:pPr>
        <w:pStyle w:val="Subtitle"/>
        <w:ind w:left="0"/>
        <w:rPr>
          <w:rFonts w:ascii="Times New Roman" w:hAnsi="Times New Roman"/>
          <w:b w:val="0"/>
          <w:bCs w:val="0"/>
          <w:sz w:val="24"/>
        </w:rPr>
      </w:pPr>
      <w:r w:rsidRPr="001A5E74">
        <w:rPr>
          <w:rFonts w:ascii="Times New Roman" w:hAnsi="Times New Roman"/>
          <w:bCs w:val="0"/>
          <w:sz w:val="24"/>
        </w:rPr>
        <w:t>Voting</w:t>
      </w:r>
    </w:p>
    <w:p w:rsidR="00DE1A43" w:rsidRPr="001A5E74" w:rsidRDefault="00DE1A43" w:rsidP="00DE1A43">
      <w:pPr>
        <w:pStyle w:val="Subtitle"/>
        <w:ind w:left="0"/>
        <w:rPr>
          <w:rFonts w:ascii="Times New Roman" w:hAnsi="Times New Roman"/>
          <w:b w:val="0"/>
          <w:bCs w:val="0"/>
          <w:sz w:val="24"/>
        </w:rPr>
      </w:pPr>
    </w:p>
    <w:p w:rsidR="00DE1A43" w:rsidRPr="001A5E74" w:rsidRDefault="00DE1A43" w:rsidP="00DE1A43">
      <w:pPr>
        <w:pStyle w:val="Subtitle"/>
        <w:ind w:left="0"/>
        <w:jc w:val="left"/>
        <w:rPr>
          <w:rFonts w:ascii="Times New Roman" w:hAnsi="Times New Roman"/>
          <w:b w:val="0"/>
          <w:bCs w:val="0"/>
          <w:sz w:val="24"/>
        </w:rPr>
      </w:pPr>
      <w:r w:rsidRPr="001A5E74">
        <w:rPr>
          <w:rFonts w:ascii="Times New Roman" w:hAnsi="Times New Roman"/>
          <w:b w:val="0"/>
          <w:bCs w:val="0"/>
          <w:sz w:val="24"/>
        </w:rPr>
        <w:t xml:space="preserve">A quorum will be defined as </w:t>
      </w:r>
      <w:r w:rsidR="00C36AA6" w:rsidRPr="001A5E74">
        <w:rPr>
          <w:rFonts w:ascii="Times New Roman" w:hAnsi="Times New Roman"/>
          <w:b w:val="0"/>
          <w:bCs w:val="0"/>
          <w:sz w:val="24"/>
        </w:rPr>
        <w:t xml:space="preserve">a simple majority of the seated members present. </w:t>
      </w:r>
    </w:p>
    <w:p w:rsidR="00C36AA6" w:rsidRPr="001A5E74" w:rsidRDefault="00C36AA6" w:rsidP="00DE1A43">
      <w:pPr>
        <w:pStyle w:val="Subtitle"/>
        <w:ind w:left="0"/>
        <w:jc w:val="left"/>
        <w:rPr>
          <w:rFonts w:ascii="Times New Roman" w:hAnsi="Times New Roman"/>
          <w:b w:val="0"/>
          <w:bCs w:val="0"/>
          <w:sz w:val="24"/>
        </w:rPr>
      </w:pPr>
    </w:p>
    <w:p w:rsidR="00C36AA6" w:rsidRPr="001A5E74" w:rsidRDefault="00C36AA6" w:rsidP="00DE1A43">
      <w:pPr>
        <w:pStyle w:val="Subtitle"/>
        <w:ind w:left="0"/>
        <w:jc w:val="left"/>
        <w:rPr>
          <w:rFonts w:ascii="Times New Roman" w:hAnsi="Times New Roman"/>
          <w:b w:val="0"/>
          <w:bCs w:val="0"/>
          <w:sz w:val="24"/>
        </w:rPr>
      </w:pPr>
      <w:r w:rsidRPr="001A5E74">
        <w:rPr>
          <w:rFonts w:ascii="Times New Roman" w:hAnsi="Times New Roman"/>
          <w:b w:val="0"/>
          <w:bCs w:val="0"/>
          <w:sz w:val="24"/>
        </w:rPr>
        <w:t>Only physician</w:t>
      </w:r>
      <w:r w:rsidR="001564F6" w:rsidRPr="001A5E74">
        <w:rPr>
          <w:rFonts w:ascii="Times New Roman" w:hAnsi="Times New Roman"/>
          <w:b w:val="0"/>
          <w:bCs w:val="0"/>
          <w:sz w:val="24"/>
        </w:rPr>
        <w:t>/LIP</w:t>
      </w:r>
      <w:r w:rsidRPr="001A5E74">
        <w:rPr>
          <w:rFonts w:ascii="Times New Roman" w:hAnsi="Times New Roman"/>
          <w:b w:val="0"/>
          <w:bCs w:val="0"/>
          <w:sz w:val="24"/>
        </w:rPr>
        <w:t xml:space="preserve"> members may vote on issues directly related to the practice of medicine (i.e. treatment guidelines). The entire seated membership may vote on all other motions.</w:t>
      </w:r>
    </w:p>
    <w:p w:rsidR="004B61A8" w:rsidRPr="001A5E74" w:rsidRDefault="004B61A8" w:rsidP="00DE1A43">
      <w:pPr>
        <w:pStyle w:val="Subtitle"/>
        <w:ind w:left="0"/>
        <w:jc w:val="left"/>
        <w:rPr>
          <w:rFonts w:ascii="Times New Roman" w:hAnsi="Times New Roman"/>
          <w:b w:val="0"/>
          <w:bCs w:val="0"/>
          <w:sz w:val="24"/>
        </w:rPr>
      </w:pPr>
    </w:p>
    <w:p w:rsidR="004B61A8" w:rsidRPr="001A5E74" w:rsidRDefault="004B61A8" w:rsidP="00DE1A43">
      <w:pPr>
        <w:pStyle w:val="Subtitle"/>
        <w:ind w:left="0"/>
        <w:jc w:val="left"/>
        <w:rPr>
          <w:rFonts w:ascii="Times New Roman" w:hAnsi="Times New Roman"/>
          <w:b w:val="0"/>
          <w:bCs w:val="0"/>
          <w:sz w:val="24"/>
        </w:rPr>
      </w:pPr>
      <w:r w:rsidRPr="001A5E74">
        <w:rPr>
          <w:rFonts w:ascii="Times New Roman" w:hAnsi="Times New Roman"/>
          <w:b w:val="0"/>
          <w:bCs w:val="0"/>
          <w:sz w:val="24"/>
        </w:rPr>
        <w:t>Voting members may request an absentee ballot prior to the meeting for action items identified in the agenda. Absentee ballots may be cast via e-mail or by post.</w:t>
      </w:r>
    </w:p>
    <w:p w:rsidR="00C36AA6" w:rsidRPr="001A5E74" w:rsidRDefault="00C36AA6" w:rsidP="00DE1A43">
      <w:pPr>
        <w:pStyle w:val="Subtitle"/>
        <w:ind w:left="0"/>
        <w:jc w:val="left"/>
        <w:rPr>
          <w:rFonts w:ascii="Times New Roman" w:hAnsi="Times New Roman"/>
          <w:b w:val="0"/>
          <w:bCs w:val="0"/>
          <w:sz w:val="24"/>
        </w:rPr>
      </w:pPr>
    </w:p>
    <w:p w:rsidR="00552F2A" w:rsidRPr="001A5E74" w:rsidRDefault="00552F2A">
      <w:pPr>
        <w:pStyle w:val="Subtitle"/>
        <w:ind w:left="0"/>
        <w:rPr>
          <w:rFonts w:ascii="Times New Roman" w:hAnsi="Times New Roman"/>
          <w:sz w:val="24"/>
        </w:rPr>
      </w:pPr>
    </w:p>
    <w:p w:rsidR="00552F2A" w:rsidRPr="001A5E74" w:rsidRDefault="00552F2A">
      <w:pPr>
        <w:pStyle w:val="Subtitle"/>
        <w:ind w:left="0"/>
        <w:rPr>
          <w:rFonts w:ascii="Times New Roman" w:hAnsi="Times New Roman"/>
          <w:sz w:val="24"/>
        </w:rPr>
      </w:pPr>
    </w:p>
    <w:p w:rsidR="00552F2A" w:rsidRPr="001A5E74" w:rsidRDefault="00552F2A">
      <w:pPr>
        <w:pStyle w:val="Subtitle"/>
        <w:ind w:left="0"/>
        <w:rPr>
          <w:rFonts w:ascii="Times New Roman" w:hAnsi="Times New Roman"/>
          <w:sz w:val="24"/>
        </w:rPr>
      </w:pPr>
    </w:p>
    <w:p w:rsidR="0099738A" w:rsidRPr="001A5E74" w:rsidRDefault="0099738A">
      <w:pPr>
        <w:pStyle w:val="Subtitle"/>
        <w:ind w:left="0"/>
        <w:rPr>
          <w:rFonts w:ascii="Times New Roman" w:hAnsi="Times New Roman"/>
          <w:sz w:val="24"/>
        </w:rPr>
      </w:pPr>
      <w:r w:rsidRPr="001A5E74">
        <w:rPr>
          <w:rFonts w:ascii="Times New Roman" w:hAnsi="Times New Roman"/>
          <w:sz w:val="24"/>
        </w:rPr>
        <w:t>Code of Ethics</w:t>
      </w:r>
    </w:p>
    <w:p w:rsidR="0099738A" w:rsidRPr="001A5E74" w:rsidRDefault="0099738A">
      <w:pPr>
        <w:pStyle w:val="Subtitle"/>
        <w:ind w:left="0"/>
        <w:rPr>
          <w:rFonts w:ascii="Times New Roman" w:hAnsi="Times New Roman"/>
          <w:sz w:val="24"/>
        </w:rPr>
      </w:pPr>
    </w:p>
    <w:p w:rsidR="0099738A" w:rsidRPr="001A5E74" w:rsidRDefault="0099738A">
      <w:pPr>
        <w:pStyle w:val="Subtitle"/>
        <w:ind w:left="0"/>
        <w:jc w:val="left"/>
        <w:rPr>
          <w:rFonts w:ascii="Times New Roman" w:hAnsi="Times New Roman"/>
          <w:b w:val="0"/>
          <w:bCs w:val="0"/>
          <w:sz w:val="24"/>
        </w:rPr>
      </w:pPr>
      <w:r w:rsidRPr="001A5E74">
        <w:rPr>
          <w:rFonts w:ascii="Times New Roman" w:hAnsi="Times New Roman"/>
          <w:b w:val="0"/>
          <w:bCs w:val="0"/>
          <w:sz w:val="24"/>
        </w:rPr>
        <w:t xml:space="preserve">Members of the CNY Regional </w:t>
      </w:r>
      <w:r w:rsidR="00ED1A16" w:rsidRPr="001A5E74">
        <w:rPr>
          <w:rFonts w:ascii="Times New Roman" w:hAnsi="Times New Roman"/>
          <w:b w:val="0"/>
          <w:bCs w:val="0"/>
          <w:sz w:val="24"/>
        </w:rPr>
        <w:t>Stroke</w:t>
      </w:r>
      <w:r w:rsidRPr="001A5E74">
        <w:rPr>
          <w:rFonts w:ascii="Times New Roman" w:hAnsi="Times New Roman"/>
          <w:b w:val="0"/>
          <w:bCs w:val="0"/>
          <w:sz w:val="24"/>
        </w:rPr>
        <w:t xml:space="preserve"> Advisory </w:t>
      </w:r>
      <w:r w:rsidR="00ED1A16" w:rsidRPr="001A5E74">
        <w:rPr>
          <w:rFonts w:ascii="Times New Roman" w:hAnsi="Times New Roman"/>
          <w:b w:val="0"/>
          <w:bCs w:val="0"/>
          <w:sz w:val="24"/>
        </w:rPr>
        <w:t>Council</w:t>
      </w:r>
      <w:r w:rsidRPr="001A5E74">
        <w:rPr>
          <w:rFonts w:ascii="Times New Roman" w:hAnsi="Times New Roman"/>
          <w:b w:val="0"/>
          <w:bCs w:val="0"/>
          <w:sz w:val="24"/>
        </w:rPr>
        <w:t xml:space="preserve"> shall comply with Section74 (Code of Ethics) of the New York Public Officers Law.  No members of the</w:t>
      </w:r>
      <w:r w:rsidR="00ED1A16" w:rsidRPr="001A5E74">
        <w:rPr>
          <w:rFonts w:ascii="Times New Roman" w:hAnsi="Times New Roman"/>
          <w:b w:val="0"/>
          <w:bCs w:val="0"/>
          <w:sz w:val="24"/>
        </w:rPr>
        <w:t xml:space="preserve"> council</w:t>
      </w:r>
      <w:r w:rsidRPr="001A5E74">
        <w:rPr>
          <w:rFonts w:ascii="Times New Roman" w:hAnsi="Times New Roman"/>
          <w:b w:val="0"/>
          <w:bCs w:val="0"/>
          <w:sz w:val="24"/>
        </w:rPr>
        <w:t xml:space="preserve"> should have any interest, financial or otherwise, direct or indirect, or engage in any business or transaction or professional activity or incur any obligation of any nature, which is in substantial conflict with the proper discharge of </w:t>
      </w:r>
      <w:r w:rsidR="001564F6" w:rsidRPr="001A5E74">
        <w:rPr>
          <w:rFonts w:ascii="Times New Roman" w:hAnsi="Times New Roman"/>
          <w:b w:val="0"/>
          <w:bCs w:val="0"/>
          <w:sz w:val="24"/>
        </w:rPr>
        <w:t xml:space="preserve">their </w:t>
      </w:r>
      <w:r w:rsidRPr="001A5E74">
        <w:rPr>
          <w:rFonts w:ascii="Times New Roman" w:hAnsi="Times New Roman"/>
          <w:b w:val="0"/>
          <w:bCs w:val="0"/>
          <w:sz w:val="24"/>
        </w:rPr>
        <w:t xml:space="preserve">duties as a </w:t>
      </w:r>
      <w:r w:rsidR="00ED1A16" w:rsidRPr="001A5E74">
        <w:rPr>
          <w:rFonts w:ascii="Times New Roman" w:hAnsi="Times New Roman"/>
          <w:b w:val="0"/>
          <w:bCs w:val="0"/>
          <w:sz w:val="24"/>
        </w:rPr>
        <w:t>council</w:t>
      </w:r>
      <w:r w:rsidRPr="001A5E74">
        <w:rPr>
          <w:rFonts w:ascii="Times New Roman" w:hAnsi="Times New Roman"/>
          <w:b w:val="0"/>
          <w:bCs w:val="0"/>
          <w:sz w:val="24"/>
        </w:rPr>
        <w:t xml:space="preserve"> member.  Members should exercise their duties and responsibilities as </w:t>
      </w:r>
      <w:r w:rsidR="00ED1A16" w:rsidRPr="001A5E74">
        <w:rPr>
          <w:rFonts w:ascii="Times New Roman" w:hAnsi="Times New Roman"/>
          <w:b w:val="0"/>
          <w:bCs w:val="0"/>
          <w:sz w:val="24"/>
        </w:rPr>
        <w:t>council</w:t>
      </w:r>
      <w:r w:rsidRPr="001A5E74">
        <w:rPr>
          <w:rFonts w:ascii="Times New Roman" w:hAnsi="Times New Roman"/>
          <w:b w:val="0"/>
          <w:bCs w:val="0"/>
          <w:sz w:val="24"/>
        </w:rPr>
        <w:t xml:space="preserve"> members in the public interest of the inhabitants of the State, regardless of their affiliation with, or relationship to, any facility, agency or program, category of provider, or interest group.  The principles, which should guide the conduct of </w:t>
      </w:r>
      <w:r w:rsidR="00ED1A16" w:rsidRPr="001A5E74">
        <w:rPr>
          <w:rFonts w:ascii="Times New Roman" w:hAnsi="Times New Roman"/>
          <w:b w:val="0"/>
          <w:bCs w:val="0"/>
          <w:sz w:val="24"/>
        </w:rPr>
        <w:t>council</w:t>
      </w:r>
      <w:r w:rsidRPr="001A5E74">
        <w:rPr>
          <w:rFonts w:ascii="Times New Roman" w:hAnsi="Times New Roman"/>
          <w:b w:val="0"/>
          <w:bCs w:val="0"/>
          <w:sz w:val="24"/>
        </w:rPr>
        <w:t xml:space="preserve"> members include, but are not limited to, the following:</w:t>
      </w:r>
    </w:p>
    <w:p w:rsidR="0099738A" w:rsidRPr="001A5E74" w:rsidRDefault="0099738A">
      <w:pPr>
        <w:pStyle w:val="Subtitle"/>
        <w:ind w:left="0"/>
        <w:jc w:val="left"/>
        <w:rPr>
          <w:rFonts w:ascii="Times New Roman" w:hAnsi="Times New Roman"/>
          <w:b w:val="0"/>
          <w:bCs w:val="0"/>
          <w:sz w:val="24"/>
        </w:rPr>
      </w:pPr>
    </w:p>
    <w:p w:rsidR="0099738A" w:rsidRPr="001A5E74" w:rsidRDefault="0099738A">
      <w:pPr>
        <w:pStyle w:val="Subtitle"/>
        <w:ind w:left="0"/>
        <w:jc w:val="left"/>
        <w:rPr>
          <w:rFonts w:ascii="Times New Roman" w:hAnsi="Times New Roman"/>
          <w:b w:val="0"/>
          <w:bCs w:val="0"/>
          <w:sz w:val="24"/>
        </w:rPr>
      </w:pPr>
      <w:r w:rsidRPr="001A5E74">
        <w:rPr>
          <w:rFonts w:ascii="Times New Roman" w:hAnsi="Times New Roman"/>
          <w:b w:val="0"/>
          <w:bCs w:val="0"/>
          <w:sz w:val="24"/>
        </w:rPr>
        <w:t>A)</w:t>
      </w:r>
      <w:r w:rsidRPr="001A5E74">
        <w:rPr>
          <w:rFonts w:ascii="Times New Roman" w:hAnsi="Times New Roman"/>
          <w:b w:val="0"/>
          <w:bCs w:val="0"/>
          <w:sz w:val="24"/>
        </w:rPr>
        <w:tab/>
        <w:t xml:space="preserve">A </w:t>
      </w:r>
      <w:r w:rsidR="00ED1A16" w:rsidRPr="001A5E74">
        <w:rPr>
          <w:rFonts w:ascii="Times New Roman" w:hAnsi="Times New Roman"/>
          <w:b w:val="0"/>
          <w:bCs w:val="0"/>
          <w:sz w:val="24"/>
        </w:rPr>
        <w:t>council</w:t>
      </w:r>
      <w:r w:rsidRPr="001A5E74">
        <w:rPr>
          <w:rFonts w:ascii="Times New Roman" w:hAnsi="Times New Roman"/>
          <w:b w:val="0"/>
          <w:bCs w:val="0"/>
          <w:sz w:val="24"/>
        </w:rPr>
        <w:t xml:space="preserve"> member should endeavor to pursue a course of conduct which will not raise suspicion among the public that he or she is likely to be engaged in acts that are in violation of </w:t>
      </w:r>
      <w:r w:rsidR="001564F6" w:rsidRPr="001A5E74">
        <w:rPr>
          <w:rFonts w:ascii="Times New Roman" w:hAnsi="Times New Roman"/>
          <w:b w:val="0"/>
          <w:bCs w:val="0"/>
          <w:sz w:val="24"/>
        </w:rPr>
        <w:t xml:space="preserve">their </w:t>
      </w:r>
      <w:r w:rsidRPr="001A5E74">
        <w:rPr>
          <w:rFonts w:ascii="Times New Roman" w:hAnsi="Times New Roman"/>
          <w:b w:val="0"/>
          <w:bCs w:val="0"/>
          <w:sz w:val="24"/>
        </w:rPr>
        <w:t xml:space="preserve">trust as a </w:t>
      </w:r>
      <w:r w:rsidR="00ED1A16" w:rsidRPr="001A5E74">
        <w:rPr>
          <w:rFonts w:ascii="Times New Roman" w:hAnsi="Times New Roman"/>
          <w:b w:val="0"/>
          <w:bCs w:val="0"/>
          <w:sz w:val="24"/>
        </w:rPr>
        <w:t>council</w:t>
      </w:r>
      <w:r w:rsidRPr="001A5E74">
        <w:rPr>
          <w:rFonts w:ascii="Times New Roman" w:hAnsi="Times New Roman"/>
          <w:b w:val="0"/>
          <w:bCs w:val="0"/>
          <w:sz w:val="24"/>
        </w:rPr>
        <w:t xml:space="preserve"> member.</w:t>
      </w:r>
    </w:p>
    <w:p w:rsidR="0099738A" w:rsidRPr="001A5E74" w:rsidRDefault="0099738A">
      <w:pPr>
        <w:pStyle w:val="Subtitle"/>
        <w:ind w:left="0"/>
        <w:jc w:val="left"/>
        <w:rPr>
          <w:rFonts w:ascii="Times New Roman" w:hAnsi="Times New Roman"/>
          <w:b w:val="0"/>
          <w:bCs w:val="0"/>
          <w:sz w:val="24"/>
        </w:rPr>
      </w:pPr>
    </w:p>
    <w:p w:rsidR="0099738A" w:rsidRPr="001A5E74" w:rsidRDefault="0099738A">
      <w:pPr>
        <w:pStyle w:val="Subtitle"/>
        <w:ind w:left="0"/>
        <w:jc w:val="left"/>
        <w:rPr>
          <w:rFonts w:ascii="Times New Roman" w:hAnsi="Times New Roman"/>
          <w:b w:val="0"/>
          <w:bCs w:val="0"/>
          <w:sz w:val="24"/>
        </w:rPr>
      </w:pPr>
      <w:r w:rsidRPr="001A5E74">
        <w:rPr>
          <w:rFonts w:ascii="Times New Roman" w:hAnsi="Times New Roman"/>
          <w:b w:val="0"/>
          <w:bCs w:val="0"/>
          <w:sz w:val="24"/>
        </w:rPr>
        <w:t>B)</w:t>
      </w:r>
      <w:r w:rsidRPr="001A5E74">
        <w:rPr>
          <w:rFonts w:ascii="Times New Roman" w:hAnsi="Times New Roman"/>
          <w:b w:val="0"/>
          <w:bCs w:val="0"/>
          <w:sz w:val="24"/>
        </w:rPr>
        <w:tab/>
        <w:t xml:space="preserve">No </w:t>
      </w:r>
      <w:r w:rsidR="00ED1A16" w:rsidRPr="001A5E74">
        <w:rPr>
          <w:rFonts w:ascii="Times New Roman" w:hAnsi="Times New Roman"/>
          <w:b w:val="0"/>
          <w:bCs w:val="0"/>
          <w:sz w:val="24"/>
        </w:rPr>
        <w:t>council</w:t>
      </w:r>
      <w:r w:rsidRPr="001A5E74">
        <w:rPr>
          <w:rFonts w:ascii="Times New Roman" w:hAnsi="Times New Roman"/>
          <w:b w:val="0"/>
          <w:bCs w:val="0"/>
          <w:sz w:val="24"/>
        </w:rPr>
        <w:t xml:space="preserve"> member should permit </w:t>
      </w:r>
      <w:r w:rsidR="001564F6" w:rsidRPr="001A5E74">
        <w:rPr>
          <w:rFonts w:ascii="Times New Roman" w:hAnsi="Times New Roman"/>
          <w:b w:val="0"/>
          <w:bCs w:val="0"/>
          <w:sz w:val="24"/>
        </w:rPr>
        <w:t xml:space="preserve">their </w:t>
      </w:r>
      <w:r w:rsidRPr="001A5E74">
        <w:rPr>
          <w:rFonts w:ascii="Times New Roman" w:hAnsi="Times New Roman"/>
          <w:b w:val="0"/>
          <w:bCs w:val="0"/>
          <w:sz w:val="24"/>
        </w:rPr>
        <w:t xml:space="preserve">employment to impair </w:t>
      </w:r>
      <w:r w:rsidR="00E225F9" w:rsidRPr="001A5E74">
        <w:rPr>
          <w:rFonts w:ascii="Times New Roman" w:hAnsi="Times New Roman"/>
          <w:b w:val="0"/>
          <w:bCs w:val="0"/>
          <w:sz w:val="24"/>
        </w:rPr>
        <w:t xml:space="preserve">their </w:t>
      </w:r>
      <w:r w:rsidRPr="001A5E74">
        <w:rPr>
          <w:rFonts w:ascii="Times New Roman" w:hAnsi="Times New Roman"/>
          <w:b w:val="0"/>
          <w:bCs w:val="0"/>
          <w:sz w:val="24"/>
        </w:rPr>
        <w:t xml:space="preserve">independence of judgment in the exercise of </w:t>
      </w:r>
      <w:r w:rsidR="001A5E74" w:rsidRPr="001A5E74">
        <w:rPr>
          <w:rFonts w:ascii="Times New Roman" w:hAnsi="Times New Roman"/>
          <w:b w:val="0"/>
          <w:bCs w:val="0"/>
          <w:sz w:val="24"/>
        </w:rPr>
        <w:t xml:space="preserve">their </w:t>
      </w:r>
      <w:r w:rsidRPr="001A5E74">
        <w:rPr>
          <w:rFonts w:ascii="Times New Roman" w:hAnsi="Times New Roman"/>
          <w:b w:val="0"/>
          <w:bCs w:val="0"/>
          <w:sz w:val="24"/>
        </w:rPr>
        <w:t xml:space="preserve">duties as a </w:t>
      </w:r>
      <w:r w:rsidR="00ED1A16" w:rsidRPr="001A5E74">
        <w:rPr>
          <w:rFonts w:ascii="Times New Roman" w:hAnsi="Times New Roman"/>
          <w:b w:val="0"/>
          <w:bCs w:val="0"/>
          <w:sz w:val="24"/>
        </w:rPr>
        <w:t>council</w:t>
      </w:r>
      <w:r w:rsidRPr="001A5E74">
        <w:rPr>
          <w:rFonts w:ascii="Times New Roman" w:hAnsi="Times New Roman"/>
          <w:b w:val="0"/>
          <w:bCs w:val="0"/>
          <w:sz w:val="24"/>
        </w:rPr>
        <w:t xml:space="preserve"> member.</w:t>
      </w:r>
    </w:p>
    <w:p w:rsidR="0099738A" w:rsidRPr="001A5E74" w:rsidRDefault="0099738A">
      <w:pPr>
        <w:pStyle w:val="Subtitle"/>
        <w:ind w:left="0"/>
        <w:jc w:val="left"/>
        <w:rPr>
          <w:rFonts w:ascii="Times New Roman" w:hAnsi="Times New Roman"/>
          <w:b w:val="0"/>
          <w:bCs w:val="0"/>
          <w:sz w:val="24"/>
        </w:rPr>
      </w:pPr>
    </w:p>
    <w:p w:rsidR="0099738A" w:rsidRPr="001A5E74" w:rsidRDefault="0099738A">
      <w:pPr>
        <w:pStyle w:val="Subtitle"/>
        <w:ind w:left="0"/>
        <w:jc w:val="left"/>
        <w:rPr>
          <w:rFonts w:ascii="Times New Roman" w:hAnsi="Times New Roman"/>
          <w:b w:val="0"/>
          <w:bCs w:val="0"/>
          <w:sz w:val="24"/>
        </w:rPr>
      </w:pPr>
      <w:r w:rsidRPr="001A5E74">
        <w:rPr>
          <w:rFonts w:ascii="Times New Roman" w:hAnsi="Times New Roman"/>
          <w:b w:val="0"/>
          <w:bCs w:val="0"/>
          <w:sz w:val="24"/>
        </w:rPr>
        <w:t>C)</w:t>
      </w:r>
      <w:r w:rsidRPr="001A5E74">
        <w:rPr>
          <w:rFonts w:ascii="Times New Roman" w:hAnsi="Times New Roman"/>
          <w:b w:val="0"/>
          <w:bCs w:val="0"/>
          <w:sz w:val="24"/>
        </w:rPr>
        <w:tab/>
        <w:t>No</w:t>
      </w:r>
      <w:r w:rsidR="0031081C" w:rsidRPr="001A5E74">
        <w:rPr>
          <w:rFonts w:ascii="Times New Roman" w:hAnsi="Times New Roman"/>
          <w:b w:val="0"/>
          <w:bCs w:val="0"/>
          <w:sz w:val="24"/>
        </w:rPr>
        <w:t xml:space="preserve"> council </w:t>
      </w:r>
      <w:r w:rsidRPr="001A5E74">
        <w:rPr>
          <w:rFonts w:ascii="Times New Roman" w:hAnsi="Times New Roman"/>
          <w:b w:val="0"/>
          <w:bCs w:val="0"/>
          <w:sz w:val="24"/>
        </w:rPr>
        <w:t xml:space="preserve">member should disclose confidential information acquired in the course of </w:t>
      </w:r>
      <w:r w:rsidR="001564F6" w:rsidRPr="001A5E74">
        <w:rPr>
          <w:rFonts w:ascii="Times New Roman" w:hAnsi="Times New Roman"/>
          <w:b w:val="0"/>
          <w:bCs w:val="0"/>
          <w:sz w:val="24"/>
        </w:rPr>
        <w:t xml:space="preserve">their </w:t>
      </w:r>
      <w:r w:rsidRPr="001A5E74">
        <w:rPr>
          <w:rFonts w:ascii="Times New Roman" w:hAnsi="Times New Roman"/>
          <w:b w:val="0"/>
          <w:bCs w:val="0"/>
          <w:sz w:val="24"/>
        </w:rPr>
        <w:t xml:space="preserve">duties as a </w:t>
      </w:r>
      <w:r w:rsidR="00C44DDB" w:rsidRPr="001A5E74">
        <w:rPr>
          <w:rFonts w:ascii="Times New Roman" w:hAnsi="Times New Roman"/>
          <w:b w:val="0"/>
          <w:bCs w:val="0"/>
          <w:sz w:val="24"/>
        </w:rPr>
        <w:t>council</w:t>
      </w:r>
      <w:r w:rsidRPr="001A5E74">
        <w:rPr>
          <w:rFonts w:ascii="Times New Roman" w:hAnsi="Times New Roman"/>
          <w:b w:val="0"/>
          <w:bCs w:val="0"/>
          <w:sz w:val="24"/>
        </w:rPr>
        <w:t xml:space="preserve"> member or, by reason of </w:t>
      </w:r>
      <w:r w:rsidR="001564F6" w:rsidRPr="001A5E74">
        <w:rPr>
          <w:rFonts w:ascii="Times New Roman" w:hAnsi="Times New Roman"/>
          <w:b w:val="0"/>
          <w:bCs w:val="0"/>
          <w:sz w:val="24"/>
        </w:rPr>
        <w:t xml:space="preserve">their </w:t>
      </w:r>
      <w:r w:rsidRPr="001A5E74">
        <w:rPr>
          <w:rFonts w:ascii="Times New Roman" w:hAnsi="Times New Roman"/>
          <w:b w:val="0"/>
          <w:bCs w:val="0"/>
          <w:sz w:val="24"/>
        </w:rPr>
        <w:t xml:space="preserve">position as a </w:t>
      </w:r>
      <w:r w:rsidR="00C44DDB" w:rsidRPr="001A5E74">
        <w:rPr>
          <w:rFonts w:ascii="Times New Roman" w:hAnsi="Times New Roman"/>
          <w:b w:val="0"/>
          <w:bCs w:val="0"/>
          <w:sz w:val="24"/>
        </w:rPr>
        <w:t>council</w:t>
      </w:r>
      <w:r w:rsidRPr="001A5E74">
        <w:rPr>
          <w:rFonts w:ascii="Times New Roman" w:hAnsi="Times New Roman"/>
          <w:b w:val="0"/>
          <w:bCs w:val="0"/>
          <w:sz w:val="24"/>
        </w:rPr>
        <w:t xml:space="preserve"> member, use such information to further </w:t>
      </w:r>
      <w:r w:rsidR="001564F6" w:rsidRPr="001A5E74">
        <w:rPr>
          <w:rFonts w:ascii="Times New Roman" w:hAnsi="Times New Roman"/>
          <w:b w:val="0"/>
          <w:bCs w:val="0"/>
          <w:sz w:val="24"/>
        </w:rPr>
        <w:t xml:space="preserve">their </w:t>
      </w:r>
      <w:r w:rsidRPr="001A5E74">
        <w:rPr>
          <w:rFonts w:ascii="Times New Roman" w:hAnsi="Times New Roman"/>
          <w:b w:val="0"/>
          <w:bCs w:val="0"/>
          <w:sz w:val="24"/>
        </w:rPr>
        <w:t>personal interest.</w:t>
      </w:r>
    </w:p>
    <w:p w:rsidR="0099738A" w:rsidRPr="001A5E74" w:rsidRDefault="0099738A">
      <w:pPr>
        <w:pStyle w:val="Subtitle"/>
        <w:ind w:left="0"/>
        <w:jc w:val="left"/>
        <w:rPr>
          <w:rFonts w:ascii="Times New Roman" w:hAnsi="Times New Roman"/>
          <w:b w:val="0"/>
          <w:bCs w:val="0"/>
          <w:sz w:val="24"/>
        </w:rPr>
      </w:pPr>
    </w:p>
    <w:p w:rsidR="0099738A" w:rsidRPr="001A5E74" w:rsidRDefault="0099738A">
      <w:pPr>
        <w:pStyle w:val="Subtitle"/>
        <w:ind w:left="0"/>
        <w:jc w:val="left"/>
        <w:rPr>
          <w:rFonts w:ascii="Times New Roman" w:hAnsi="Times New Roman"/>
          <w:b w:val="0"/>
          <w:bCs w:val="0"/>
          <w:sz w:val="24"/>
        </w:rPr>
      </w:pPr>
      <w:r w:rsidRPr="001A5E74">
        <w:rPr>
          <w:rFonts w:ascii="Times New Roman" w:hAnsi="Times New Roman"/>
          <w:b w:val="0"/>
          <w:bCs w:val="0"/>
          <w:sz w:val="24"/>
        </w:rPr>
        <w:t xml:space="preserve">D) </w:t>
      </w:r>
      <w:r w:rsidRPr="001A5E74">
        <w:rPr>
          <w:rFonts w:ascii="Times New Roman" w:hAnsi="Times New Roman"/>
          <w:b w:val="0"/>
          <w:bCs w:val="0"/>
          <w:sz w:val="24"/>
        </w:rPr>
        <w:tab/>
        <w:t xml:space="preserve">No Council member should use or attempt to use </w:t>
      </w:r>
      <w:r w:rsidR="001564F6" w:rsidRPr="001A5E74">
        <w:rPr>
          <w:rFonts w:ascii="Times New Roman" w:hAnsi="Times New Roman"/>
          <w:b w:val="0"/>
          <w:bCs w:val="0"/>
          <w:sz w:val="24"/>
        </w:rPr>
        <w:t xml:space="preserve">their </w:t>
      </w:r>
      <w:r w:rsidRPr="001A5E74">
        <w:rPr>
          <w:rFonts w:ascii="Times New Roman" w:hAnsi="Times New Roman"/>
          <w:b w:val="0"/>
          <w:bCs w:val="0"/>
          <w:sz w:val="24"/>
        </w:rPr>
        <w:t xml:space="preserve">position as a </w:t>
      </w:r>
      <w:r w:rsidR="00C44DDB" w:rsidRPr="001A5E74">
        <w:rPr>
          <w:rFonts w:ascii="Times New Roman" w:hAnsi="Times New Roman"/>
          <w:b w:val="0"/>
          <w:bCs w:val="0"/>
          <w:sz w:val="24"/>
        </w:rPr>
        <w:t>council</w:t>
      </w:r>
      <w:r w:rsidRPr="001A5E74">
        <w:rPr>
          <w:rFonts w:ascii="Times New Roman" w:hAnsi="Times New Roman"/>
          <w:b w:val="0"/>
          <w:bCs w:val="0"/>
          <w:sz w:val="24"/>
        </w:rPr>
        <w:t xml:space="preserve"> member to secure unwarranted privileges or exemptions for him or herself or others.</w:t>
      </w:r>
    </w:p>
    <w:p w:rsidR="0099738A" w:rsidRPr="001A5E74" w:rsidRDefault="0099738A">
      <w:pPr>
        <w:pStyle w:val="Subtitle"/>
        <w:ind w:left="0"/>
        <w:jc w:val="left"/>
        <w:rPr>
          <w:rFonts w:ascii="Times New Roman" w:hAnsi="Times New Roman"/>
          <w:b w:val="0"/>
          <w:bCs w:val="0"/>
          <w:sz w:val="24"/>
        </w:rPr>
      </w:pPr>
    </w:p>
    <w:p w:rsidR="0099738A" w:rsidRPr="001A5E74" w:rsidRDefault="0099738A">
      <w:pPr>
        <w:pStyle w:val="Subtitle"/>
        <w:ind w:left="0"/>
        <w:jc w:val="left"/>
        <w:rPr>
          <w:rFonts w:ascii="Times New Roman" w:hAnsi="Times New Roman"/>
          <w:b w:val="0"/>
          <w:bCs w:val="0"/>
          <w:sz w:val="24"/>
        </w:rPr>
      </w:pPr>
      <w:r w:rsidRPr="001A5E74">
        <w:rPr>
          <w:rFonts w:ascii="Times New Roman" w:hAnsi="Times New Roman"/>
          <w:b w:val="0"/>
          <w:bCs w:val="0"/>
          <w:sz w:val="24"/>
        </w:rPr>
        <w:t xml:space="preserve">E) </w:t>
      </w:r>
      <w:r w:rsidRPr="001A5E74">
        <w:rPr>
          <w:rFonts w:ascii="Times New Roman" w:hAnsi="Times New Roman"/>
          <w:b w:val="0"/>
          <w:bCs w:val="0"/>
          <w:sz w:val="24"/>
        </w:rPr>
        <w:tab/>
        <w:t>No</w:t>
      </w:r>
      <w:r w:rsidR="00284649" w:rsidRPr="001A5E74">
        <w:rPr>
          <w:rFonts w:ascii="Times New Roman" w:hAnsi="Times New Roman"/>
          <w:b w:val="0"/>
          <w:bCs w:val="0"/>
          <w:sz w:val="24"/>
        </w:rPr>
        <w:t xml:space="preserve"> council</w:t>
      </w:r>
      <w:r w:rsidRPr="001A5E74">
        <w:rPr>
          <w:rFonts w:ascii="Times New Roman" w:hAnsi="Times New Roman"/>
          <w:b w:val="0"/>
          <w:bCs w:val="0"/>
          <w:sz w:val="24"/>
        </w:rPr>
        <w:t xml:space="preserve"> member should engage in any transaction as a representative agent of the State with any business entity in which </w:t>
      </w:r>
      <w:r w:rsidR="001564F6" w:rsidRPr="001A5E74">
        <w:rPr>
          <w:rFonts w:ascii="Times New Roman" w:hAnsi="Times New Roman"/>
          <w:b w:val="0"/>
          <w:bCs w:val="0"/>
          <w:sz w:val="24"/>
        </w:rPr>
        <w:t>they have</w:t>
      </w:r>
      <w:r w:rsidRPr="001A5E74">
        <w:rPr>
          <w:rFonts w:ascii="Times New Roman" w:hAnsi="Times New Roman"/>
          <w:b w:val="0"/>
          <w:bCs w:val="0"/>
          <w:sz w:val="24"/>
        </w:rPr>
        <w:t xml:space="preserve"> direct or indirect financial interest that might reasonably tend to conflict with the proper discharge of </w:t>
      </w:r>
      <w:r w:rsidR="001564F6" w:rsidRPr="001A5E74">
        <w:rPr>
          <w:rFonts w:ascii="Times New Roman" w:hAnsi="Times New Roman"/>
          <w:b w:val="0"/>
          <w:bCs w:val="0"/>
          <w:sz w:val="24"/>
        </w:rPr>
        <w:t xml:space="preserve">their </w:t>
      </w:r>
      <w:r w:rsidRPr="001A5E74">
        <w:rPr>
          <w:rFonts w:ascii="Times New Roman" w:hAnsi="Times New Roman"/>
          <w:b w:val="0"/>
          <w:bCs w:val="0"/>
          <w:sz w:val="24"/>
        </w:rPr>
        <w:t xml:space="preserve">duties as a </w:t>
      </w:r>
      <w:r w:rsidR="00284649" w:rsidRPr="001A5E74">
        <w:rPr>
          <w:rFonts w:ascii="Times New Roman" w:hAnsi="Times New Roman"/>
          <w:b w:val="0"/>
          <w:bCs w:val="0"/>
          <w:sz w:val="24"/>
        </w:rPr>
        <w:t>council</w:t>
      </w:r>
      <w:r w:rsidRPr="001A5E74">
        <w:rPr>
          <w:rFonts w:ascii="Times New Roman" w:hAnsi="Times New Roman"/>
          <w:b w:val="0"/>
          <w:bCs w:val="0"/>
          <w:sz w:val="24"/>
        </w:rPr>
        <w:t xml:space="preserve"> member.</w:t>
      </w:r>
    </w:p>
    <w:p w:rsidR="0099738A" w:rsidRPr="001A5E74" w:rsidRDefault="001A5E74">
      <w:pPr>
        <w:pStyle w:val="Subtitle"/>
        <w:ind w:left="0"/>
        <w:jc w:val="left"/>
        <w:rPr>
          <w:rFonts w:ascii="Times New Roman" w:hAnsi="Times New Roman"/>
          <w:b w:val="0"/>
          <w:bCs w:val="0"/>
          <w:sz w:val="24"/>
        </w:rPr>
      </w:pPr>
      <w:r w:rsidRPr="001A5E74">
        <w:rPr>
          <w:rFonts w:ascii="Times New Roman" w:hAnsi="Times New Roman"/>
          <w:b w:val="0"/>
          <w:bCs w:val="0"/>
          <w:noProof/>
          <w:sz w:val="24"/>
        </w:rPr>
        <w:pict>
          <v:line id="_x0000_s1026" style="position:absolute;z-index:251657728" from="171pt,54.05pt" to="171pt,54.05pt">
            <w10:wrap type="square"/>
          </v:line>
        </w:pict>
      </w:r>
    </w:p>
    <w:p w:rsidR="0099738A" w:rsidRPr="001A5E74" w:rsidRDefault="001564F6">
      <w:pPr>
        <w:pStyle w:val="Subtitle"/>
        <w:ind w:left="0"/>
        <w:jc w:val="left"/>
        <w:rPr>
          <w:rFonts w:ascii="Times New Roman" w:hAnsi="Times New Roman"/>
          <w:b w:val="0"/>
          <w:bCs w:val="0"/>
          <w:sz w:val="24"/>
        </w:rPr>
      </w:pPr>
      <w:r w:rsidRPr="001A5E74">
        <w:rPr>
          <w:rFonts w:ascii="Times New Roman" w:hAnsi="Times New Roman"/>
          <w:b w:val="0"/>
          <w:bCs w:val="0"/>
          <w:sz w:val="24"/>
        </w:rPr>
        <w:t>F)</w:t>
      </w:r>
      <w:r w:rsidRPr="001A5E74">
        <w:rPr>
          <w:rFonts w:ascii="Times New Roman" w:hAnsi="Times New Roman"/>
          <w:b w:val="0"/>
          <w:bCs w:val="0"/>
          <w:sz w:val="24"/>
        </w:rPr>
        <w:tab/>
        <w:t>C</w:t>
      </w:r>
      <w:r w:rsidR="00284649" w:rsidRPr="001A5E74">
        <w:rPr>
          <w:rFonts w:ascii="Times New Roman" w:hAnsi="Times New Roman"/>
          <w:b w:val="0"/>
          <w:bCs w:val="0"/>
          <w:sz w:val="24"/>
        </w:rPr>
        <w:t>ouncil</w:t>
      </w:r>
      <w:r w:rsidR="0099738A" w:rsidRPr="001A5E74">
        <w:rPr>
          <w:rFonts w:ascii="Times New Roman" w:hAnsi="Times New Roman"/>
          <w:b w:val="0"/>
          <w:bCs w:val="0"/>
          <w:sz w:val="24"/>
        </w:rPr>
        <w:t xml:space="preserve"> member</w:t>
      </w:r>
      <w:r w:rsidRPr="001A5E74">
        <w:rPr>
          <w:rFonts w:ascii="Times New Roman" w:hAnsi="Times New Roman"/>
          <w:b w:val="0"/>
          <w:bCs w:val="0"/>
          <w:sz w:val="24"/>
        </w:rPr>
        <w:t>s</w:t>
      </w:r>
      <w:r w:rsidR="0099738A" w:rsidRPr="001A5E74">
        <w:rPr>
          <w:rFonts w:ascii="Times New Roman" w:hAnsi="Times New Roman"/>
          <w:b w:val="0"/>
          <w:bCs w:val="0"/>
          <w:sz w:val="24"/>
        </w:rPr>
        <w:t xml:space="preserve"> should refrain from making personal investments in enterprises which </w:t>
      </w:r>
      <w:r w:rsidRPr="001A5E74">
        <w:rPr>
          <w:rFonts w:ascii="Times New Roman" w:hAnsi="Times New Roman"/>
          <w:b w:val="0"/>
          <w:bCs w:val="0"/>
          <w:sz w:val="24"/>
        </w:rPr>
        <w:t xml:space="preserve">they have </w:t>
      </w:r>
      <w:r w:rsidR="0099738A" w:rsidRPr="001A5E74">
        <w:rPr>
          <w:rFonts w:ascii="Times New Roman" w:hAnsi="Times New Roman"/>
          <w:b w:val="0"/>
          <w:bCs w:val="0"/>
          <w:sz w:val="24"/>
        </w:rPr>
        <w:t>reason to believe may be directly involved in decisions to be made by</w:t>
      </w:r>
      <w:r w:rsidR="001A5E74" w:rsidRPr="001A5E74">
        <w:rPr>
          <w:rFonts w:ascii="Times New Roman" w:hAnsi="Times New Roman"/>
          <w:b w:val="0"/>
          <w:bCs w:val="0"/>
          <w:sz w:val="24"/>
        </w:rPr>
        <w:t xml:space="preserve"> </w:t>
      </w:r>
      <w:r w:rsidRPr="001A5E74">
        <w:rPr>
          <w:rFonts w:ascii="Times New Roman" w:hAnsi="Times New Roman"/>
          <w:b w:val="0"/>
          <w:bCs w:val="0"/>
          <w:sz w:val="24"/>
        </w:rPr>
        <w:t xml:space="preserve">them as a </w:t>
      </w:r>
      <w:r w:rsidR="00284649" w:rsidRPr="001A5E74">
        <w:rPr>
          <w:rFonts w:ascii="Times New Roman" w:hAnsi="Times New Roman"/>
          <w:b w:val="0"/>
          <w:bCs w:val="0"/>
          <w:sz w:val="24"/>
        </w:rPr>
        <w:t xml:space="preserve">council member </w:t>
      </w:r>
      <w:r w:rsidR="0099738A" w:rsidRPr="001A5E74">
        <w:rPr>
          <w:rFonts w:ascii="Times New Roman" w:hAnsi="Times New Roman"/>
          <w:b w:val="0"/>
          <w:bCs w:val="0"/>
          <w:sz w:val="24"/>
        </w:rPr>
        <w:t xml:space="preserve">or which will otherwise create substantial conflict between </w:t>
      </w:r>
      <w:r w:rsidR="006063D2" w:rsidRPr="001A5E74">
        <w:rPr>
          <w:rFonts w:ascii="Times New Roman" w:hAnsi="Times New Roman"/>
          <w:b w:val="0"/>
          <w:bCs w:val="0"/>
          <w:sz w:val="24"/>
        </w:rPr>
        <w:t xml:space="preserve">their </w:t>
      </w:r>
      <w:r w:rsidR="0099738A" w:rsidRPr="001A5E74">
        <w:rPr>
          <w:rFonts w:ascii="Times New Roman" w:hAnsi="Times New Roman"/>
          <w:b w:val="0"/>
          <w:bCs w:val="0"/>
          <w:sz w:val="24"/>
        </w:rPr>
        <w:t xml:space="preserve">duty as a </w:t>
      </w:r>
      <w:r w:rsidR="00284649" w:rsidRPr="001A5E74">
        <w:rPr>
          <w:rFonts w:ascii="Times New Roman" w:hAnsi="Times New Roman"/>
          <w:b w:val="0"/>
          <w:bCs w:val="0"/>
          <w:sz w:val="24"/>
        </w:rPr>
        <w:t>council</w:t>
      </w:r>
      <w:r w:rsidR="0099738A" w:rsidRPr="001A5E74">
        <w:rPr>
          <w:rFonts w:ascii="Times New Roman" w:hAnsi="Times New Roman"/>
          <w:b w:val="0"/>
          <w:bCs w:val="0"/>
          <w:sz w:val="24"/>
        </w:rPr>
        <w:t xml:space="preserve"> member to act in the public interest and </w:t>
      </w:r>
      <w:r w:rsidR="006063D2" w:rsidRPr="001A5E74">
        <w:rPr>
          <w:rFonts w:ascii="Times New Roman" w:hAnsi="Times New Roman"/>
          <w:b w:val="0"/>
          <w:bCs w:val="0"/>
          <w:sz w:val="24"/>
        </w:rPr>
        <w:t xml:space="preserve">their </w:t>
      </w:r>
      <w:r w:rsidR="0099738A" w:rsidRPr="001A5E74">
        <w:rPr>
          <w:rFonts w:ascii="Times New Roman" w:hAnsi="Times New Roman"/>
          <w:b w:val="0"/>
          <w:bCs w:val="0"/>
          <w:sz w:val="24"/>
        </w:rPr>
        <w:t>private interest.</w:t>
      </w:r>
    </w:p>
    <w:p w:rsidR="0099738A" w:rsidRPr="001A5E74" w:rsidRDefault="0099738A">
      <w:pPr>
        <w:pStyle w:val="Subtitle"/>
        <w:ind w:left="0"/>
        <w:jc w:val="left"/>
        <w:rPr>
          <w:rFonts w:ascii="Times New Roman" w:hAnsi="Times New Roman"/>
          <w:b w:val="0"/>
          <w:bCs w:val="0"/>
          <w:sz w:val="24"/>
        </w:rPr>
      </w:pPr>
    </w:p>
    <w:p w:rsidR="0099738A" w:rsidRPr="001A5E74" w:rsidRDefault="0099738A">
      <w:pPr>
        <w:pStyle w:val="Subtitle"/>
        <w:ind w:left="0"/>
        <w:rPr>
          <w:rFonts w:ascii="Times New Roman" w:hAnsi="Times New Roman"/>
          <w:sz w:val="24"/>
        </w:rPr>
      </w:pPr>
      <w:r w:rsidRPr="001A5E74">
        <w:rPr>
          <w:rFonts w:ascii="Times New Roman" w:hAnsi="Times New Roman"/>
          <w:sz w:val="24"/>
        </w:rPr>
        <w:t>Conflict of Interest</w:t>
      </w:r>
    </w:p>
    <w:p w:rsidR="0099738A" w:rsidRPr="001A5E74" w:rsidRDefault="0099738A">
      <w:pPr>
        <w:pStyle w:val="Subtitle"/>
        <w:ind w:left="0"/>
        <w:jc w:val="left"/>
        <w:rPr>
          <w:rFonts w:ascii="Times New Roman" w:hAnsi="Times New Roman"/>
          <w:b w:val="0"/>
          <w:bCs w:val="0"/>
          <w:sz w:val="24"/>
        </w:rPr>
      </w:pPr>
    </w:p>
    <w:p w:rsidR="0099738A" w:rsidRPr="001A5E74" w:rsidRDefault="0099738A">
      <w:pPr>
        <w:pStyle w:val="Subtitle"/>
        <w:ind w:left="0"/>
        <w:jc w:val="left"/>
        <w:rPr>
          <w:rFonts w:ascii="Times New Roman" w:hAnsi="Times New Roman"/>
          <w:sz w:val="24"/>
        </w:rPr>
      </w:pPr>
      <w:r w:rsidRPr="001A5E74">
        <w:rPr>
          <w:rFonts w:ascii="Times New Roman" w:hAnsi="Times New Roman"/>
          <w:sz w:val="24"/>
        </w:rPr>
        <w:t>Pending Regulations and Policy Matters</w:t>
      </w:r>
    </w:p>
    <w:p w:rsidR="0099738A" w:rsidRPr="001A5E74" w:rsidRDefault="0099738A">
      <w:pPr>
        <w:pStyle w:val="Subtitle"/>
        <w:ind w:left="0"/>
        <w:jc w:val="left"/>
        <w:rPr>
          <w:rFonts w:ascii="Times New Roman" w:hAnsi="Times New Roman"/>
          <w:sz w:val="24"/>
        </w:rPr>
      </w:pPr>
    </w:p>
    <w:p w:rsidR="0099738A" w:rsidRPr="001A5E74" w:rsidRDefault="0099738A">
      <w:pPr>
        <w:pStyle w:val="Subtitle"/>
        <w:ind w:left="0"/>
        <w:jc w:val="left"/>
        <w:rPr>
          <w:rFonts w:ascii="Times New Roman" w:hAnsi="Times New Roman"/>
          <w:b w:val="0"/>
          <w:bCs w:val="0"/>
          <w:sz w:val="24"/>
        </w:rPr>
      </w:pPr>
      <w:r w:rsidRPr="001A5E74">
        <w:rPr>
          <w:rFonts w:ascii="Times New Roman" w:hAnsi="Times New Roman"/>
          <w:b w:val="0"/>
          <w:bCs w:val="0"/>
          <w:sz w:val="24"/>
        </w:rPr>
        <w:t>A)</w:t>
      </w:r>
      <w:r w:rsidRPr="001A5E74">
        <w:rPr>
          <w:rFonts w:ascii="Times New Roman" w:hAnsi="Times New Roman"/>
          <w:b w:val="0"/>
          <w:bCs w:val="0"/>
          <w:sz w:val="24"/>
        </w:rPr>
        <w:tab/>
      </w:r>
      <w:r w:rsidRPr="001A5E74">
        <w:rPr>
          <w:rFonts w:ascii="Times New Roman" w:hAnsi="Times New Roman"/>
          <w:b w:val="0"/>
          <w:bCs w:val="0"/>
          <w:sz w:val="24"/>
          <w:u w:val="single"/>
        </w:rPr>
        <w:t xml:space="preserve">Disclosure at </w:t>
      </w:r>
      <w:r w:rsidR="00284649" w:rsidRPr="001A5E74">
        <w:rPr>
          <w:rFonts w:ascii="Times New Roman" w:hAnsi="Times New Roman"/>
          <w:b w:val="0"/>
          <w:bCs w:val="0"/>
          <w:sz w:val="24"/>
          <w:u w:val="single"/>
        </w:rPr>
        <w:t>council m</w:t>
      </w:r>
      <w:r w:rsidRPr="001A5E74">
        <w:rPr>
          <w:rFonts w:ascii="Times New Roman" w:hAnsi="Times New Roman"/>
          <w:b w:val="0"/>
          <w:bCs w:val="0"/>
          <w:sz w:val="24"/>
          <w:u w:val="single"/>
        </w:rPr>
        <w:t xml:space="preserve">eetings.  </w:t>
      </w:r>
      <w:r w:rsidRPr="001A5E74">
        <w:rPr>
          <w:rFonts w:ascii="Times New Roman" w:hAnsi="Times New Roman"/>
          <w:b w:val="0"/>
          <w:bCs w:val="0"/>
          <w:sz w:val="24"/>
        </w:rPr>
        <w:t xml:space="preserve">When a member of the </w:t>
      </w:r>
      <w:r w:rsidR="00284649" w:rsidRPr="001A5E74">
        <w:rPr>
          <w:rFonts w:ascii="Times New Roman" w:hAnsi="Times New Roman"/>
          <w:b w:val="0"/>
          <w:bCs w:val="0"/>
          <w:sz w:val="24"/>
        </w:rPr>
        <w:t>council</w:t>
      </w:r>
      <w:r w:rsidRPr="001A5E74">
        <w:rPr>
          <w:rFonts w:ascii="Times New Roman" w:hAnsi="Times New Roman"/>
          <w:b w:val="0"/>
          <w:bCs w:val="0"/>
          <w:sz w:val="24"/>
        </w:rPr>
        <w:t xml:space="preserve"> or a sub</w:t>
      </w:r>
      <w:r w:rsidR="00284649" w:rsidRPr="001A5E74">
        <w:rPr>
          <w:rFonts w:ascii="Times New Roman" w:hAnsi="Times New Roman"/>
          <w:b w:val="0"/>
          <w:bCs w:val="0"/>
          <w:sz w:val="24"/>
        </w:rPr>
        <w:t xml:space="preserve"> council</w:t>
      </w:r>
      <w:r w:rsidRPr="001A5E74">
        <w:rPr>
          <w:rFonts w:ascii="Times New Roman" w:hAnsi="Times New Roman"/>
          <w:b w:val="0"/>
          <w:bCs w:val="0"/>
          <w:sz w:val="24"/>
        </w:rPr>
        <w:t xml:space="preserve"> of the </w:t>
      </w:r>
      <w:r w:rsidR="00284649" w:rsidRPr="001A5E74">
        <w:rPr>
          <w:rFonts w:ascii="Times New Roman" w:hAnsi="Times New Roman"/>
          <w:b w:val="0"/>
          <w:bCs w:val="0"/>
          <w:sz w:val="24"/>
        </w:rPr>
        <w:t>council</w:t>
      </w:r>
      <w:r w:rsidRPr="001A5E74">
        <w:rPr>
          <w:rFonts w:ascii="Times New Roman" w:hAnsi="Times New Roman"/>
          <w:b w:val="0"/>
          <w:bCs w:val="0"/>
          <w:sz w:val="24"/>
        </w:rPr>
        <w:t xml:space="preserve"> or </w:t>
      </w:r>
      <w:r w:rsidR="00E225F9" w:rsidRPr="001A5E74">
        <w:rPr>
          <w:rFonts w:ascii="Times New Roman" w:hAnsi="Times New Roman"/>
          <w:b w:val="0"/>
          <w:bCs w:val="0"/>
          <w:sz w:val="24"/>
        </w:rPr>
        <w:t xml:space="preserve">their </w:t>
      </w:r>
      <w:r w:rsidRPr="001A5E74">
        <w:rPr>
          <w:rFonts w:ascii="Times New Roman" w:hAnsi="Times New Roman"/>
          <w:b w:val="0"/>
          <w:bCs w:val="0"/>
          <w:sz w:val="24"/>
        </w:rPr>
        <w:t xml:space="preserve">family has an interest, financial or otherwise, whether as owner, officer, director, fiduciary employee, consultant or supplier of goods or services in an Article 43-B facility, agency or program, or in any other facility program or activity, the status of which </w:t>
      </w:r>
      <w:r w:rsidRPr="001A5E74">
        <w:rPr>
          <w:rFonts w:ascii="Times New Roman" w:hAnsi="Times New Roman"/>
          <w:b w:val="0"/>
          <w:bCs w:val="0"/>
          <w:sz w:val="24"/>
        </w:rPr>
        <w:lastRenderedPageBreak/>
        <w:t xml:space="preserve">might reasonable be affected by a regulation or policy matter which is before the </w:t>
      </w:r>
      <w:r w:rsidR="00284649" w:rsidRPr="001A5E74">
        <w:rPr>
          <w:rFonts w:ascii="Times New Roman" w:hAnsi="Times New Roman"/>
          <w:b w:val="0"/>
          <w:bCs w:val="0"/>
          <w:sz w:val="24"/>
        </w:rPr>
        <w:t>council</w:t>
      </w:r>
      <w:r w:rsidRPr="001A5E74">
        <w:rPr>
          <w:rFonts w:ascii="Times New Roman" w:hAnsi="Times New Roman"/>
          <w:b w:val="0"/>
          <w:bCs w:val="0"/>
          <w:sz w:val="24"/>
        </w:rPr>
        <w:t xml:space="preserve">, or when a member has an interest or association which might reasonably be constructed as a member has an interest or association which might  reasonably be construed as tending to embarrass the </w:t>
      </w:r>
      <w:r w:rsidR="00284649" w:rsidRPr="001A5E74">
        <w:rPr>
          <w:rFonts w:ascii="Times New Roman" w:hAnsi="Times New Roman"/>
          <w:b w:val="0"/>
          <w:bCs w:val="0"/>
          <w:sz w:val="24"/>
        </w:rPr>
        <w:t>council</w:t>
      </w:r>
      <w:r w:rsidRPr="001A5E74">
        <w:rPr>
          <w:rFonts w:ascii="Times New Roman" w:hAnsi="Times New Roman"/>
          <w:b w:val="0"/>
          <w:bCs w:val="0"/>
          <w:sz w:val="24"/>
        </w:rPr>
        <w:t xml:space="preserve"> or sub</w:t>
      </w:r>
      <w:r w:rsidR="00284649" w:rsidRPr="001A5E74">
        <w:rPr>
          <w:rFonts w:ascii="Times New Roman" w:hAnsi="Times New Roman"/>
          <w:b w:val="0"/>
          <w:bCs w:val="0"/>
          <w:sz w:val="24"/>
        </w:rPr>
        <w:t xml:space="preserve"> council </w:t>
      </w:r>
      <w:r w:rsidRPr="001A5E74">
        <w:rPr>
          <w:rFonts w:ascii="Times New Roman" w:hAnsi="Times New Roman"/>
          <w:b w:val="0"/>
          <w:bCs w:val="0"/>
          <w:sz w:val="24"/>
        </w:rPr>
        <w:t xml:space="preserve">or elicit public suspicion that her of she might be engaged in acts in violation of </w:t>
      </w:r>
      <w:r w:rsidR="00E225F9" w:rsidRPr="001A5E74">
        <w:rPr>
          <w:rFonts w:ascii="Times New Roman" w:hAnsi="Times New Roman"/>
          <w:b w:val="0"/>
          <w:bCs w:val="0"/>
          <w:sz w:val="24"/>
        </w:rPr>
        <w:t xml:space="preserve">their </w:t>
      </w:r>
      <w:r w:rsidRPr="001A5E74">
        <w:rPr>
          <w:rFonts w:ascii="Times New Roman" w:hAnsi="Times New Roman"/>
          <w:b w:val="0"/>
          <w:bCs w:val="0"/>
          <w:sz w:val="24"/>
        </w:rPr>
        <w:t xml:space="preserve">trust, he or she shall, at the time of formal consideration of such regulation or policy matter by the </w:t>
      </w:r>
      <w:r w:rsidR="00C44DDB" w:rsidRPr="001A5E74">
        <w:rPr>
          <w:rFonts w:ascii="Times New Roman" w:hAnsi="Times New Roman"/>
          <w:b w:val="0"/>
          <w:bCs w:val="0"/>
          <w:sz w:val="24"/>
        </w:rPr>
        <w:t>council</w:t>
      </w:r>
      <w:r w:rsidRPr="001A5E74">
        <w:rPr>
          <w:rFonts w:ascii="Times New Roman" w:hAnsi="Times New Roman"/>
          <w:b w:val="0"/>
          <w:bCs w:val="0"/>
          <w:sz w:val="24"/>
        </w:rPr>
        <w:t xml:space="preserve">, disclose such interest or association to the </w:t>
      </w:r>
      <w:r w:rsidR="00284649" w:rsidRPr="001A5E74">
        <w:rPr>
          <w:rFonts w:ascii="Times New Roman" w:hAnsi="Times New Roman"/>
          <w:b w:val="0"/>
          <w:bCs w:val="0"/>
          <w:sz w:val="24"/>
        </w:rPr>
        <w:t>council</w:t>
      </w:r>
      <w:r w:rsidRPr="001A5E74">
        <w:rPr>
          <w:rFonts w:ascii="Times New Roman" w:hAnsi="Times New Roman"/>
          <w:b w:val="0"/>
          <w:bCs w:val="0"/>
          <w:sz w:val="24"/>
        </w:rPr>
        <w:t xml:space="preserve"> so that the </w:t>
      </w:r>
      <w:r w:rsidR="00284649" w:rsidRPr="001A5E74">
        <w:rPr>
          <w:rFonts w:ascii="Times New Roman" w:hAnsi="Times New Roman"/>
          <w:b w:val="0"/>
          <w:bCs w:val="0"/>
          <w:sz w:val="24"/>
        </w:rPr>
        <w:t>council</w:t>
      </w:r>
      <w:r w:rsidRPr="001A5E74">
        <w:rPr>
          <w:rFonts w:ascii="Times New Roman" w:hAnsi="Times New Roman"/>
          <w:b w:val="0"/>
          <w:bCs w:val="0"/>
          <w:sz w:val="24"/>
        </w:rPr>
        <w:t xml:space="preserve"> is fully aware of such member’s interest or association.  A </w:t>
      </w:r>
      <w:r w:rsidR="00284649" w:rsidRPr="001A5E74">
        <w:rPr>
          <w:rFonts w:ascii="Times New Roman" w:hAnsi="Times New Roman"/>
          <w:b w:val="0"/>
          <w:bCs w:val="0"/>
          <w:sz w:val="24"/>
        </w:rPr>
        <w:t>council</w:t>
      </w:r>
      <w:r w:rsidRPr="001A5E74">
        <w:rPr>
          <w:rFonts w:ascii="Times New Roman" w:hAnsi="Times New Roman"/>
          <w:b w:val="0"/>
          <w:bCs w:val="0"/>
          <w:sz w:val="24"/>
        </w:rPr>
        <w:t xml:space="preserve"> member who discloses such interest or association may, but shall not be required to, abstain from participation in the discussion of, or vote on, such policy matters at the </w:t>
      </w:r>
      <w:r w:rsidR="00284649" w:rsidRPr="001A5E74">
        <w:rPr>
          <w:rFonts w:ascii="Times New Roman" w:hAnsi="Times New Roman"/>
          <w:b w:val="0"/>
          <w:bCs w:val="0"/>
          <w:sz w:val="24"/>
        </w:rPr>
        <w:t>council</w:t>
      </w:r>
      <w:r w:rsidRPr="001A5E74">
        <w:rPr>
          <w:rFonts w:ascii="Times New Roman" w:hAnsi="Times New Roman"/>
          <w:b w:val="0"/>
          <w:bCs w:val="0"/>
          <w:sz w:val="24"/>
        </w:rPr>
        <w:t xml:space="preserve"> meeting.  For the purposes of this article, “family” shall include a spouse, children under 21 of age, and any other relative3 in the member’s household.</w:t>
      </w:r>
    </w:p>
    <w:p w:rsidR="0099738A" w:rsidRPr="001A5E74" w:rsidRDefault="0099738A">
      <w:pPr>
        <w:pStyle w:val="Subtitle"/>
        <w:ind w:left="0"/>
        <w:jc w:val="left"/>
        <w:rPr>
          <w:rFonts w:ascii="Times New Roman" w:hAnsi="Times New Roman"/>
          <w:b w:val="0"/>
          <w:bCs w:val="0"/>
          <w:sz w:val="24"/>
        </w:rPr>
      </w:pPr>
      <w:bookmarkStart w:id="0" w:name="_GoBack"/>
      <w:bookmarkEnd w:id="0"/>
    </w:p>
    <w:p w:rsidR="0099738A" w:rsidRPr="001A5E74" w:rsidRDefault="0099738A">
      <w:pPr>
        <w:pStyle w:val="Subtitle"/>
        <w:ind w:left="0"/>
        <w:jc w:val="left"/>
        <w:rPr>
          <w:rFonts w:ascii="Times New Roman" w:hAnsi="Times New Roman"/>
          <w:b w:val="0"/>
          <w:bCs w:val="0"/>
          <w:sz w:val="24"/>
        </w:rPr>
      </w:pPr>
      <w:r w:rsidRPr="001A5E74">
        <w:rPr>
          <w:rFonts w:ascii="Times New Roman" w:hAnsi="Times New Roman"/>
          <w:b w:val="0"/>
          <w:bCs w:val="0"/>
          <w:sz w:val="24"/>
        </w:rPr>
        <w:t>B)</w:t>
      </w:r>
      <w:r w:rsidRPr="001A5E74">
        <w:rPr>
          <w:rFonts w:ascii="Times New Roman" w:hAnsi="Times New Roman"/>
          <w:b w:val="0"/>
          <w:bCs w:val="0"/>
          <w:sz w:val="24"/>
        </w:rPr>
        <w:tab/>
      </w:r>
      <w:r w:rsidRPr="001A5E74">
        <w:rPr>
          <w:rFonts w:ascii="Times New Roman" w:hAnsi="Times New Roman"/>
          <w:b w:val="0"/>
          <w:bCs w:val="0"/>
          <w:sz w:val="24"/>
          <w:u w:val="single"/>
        </w:rPr>
        <w:t xml:space="preserve">Disclosure of </w:t>
      </w:r>
      <w:r w:rsidR="00284649" w:rsidRPr="001A5E74">
        <w:rPr>
          <w:rFonts w:ascii="Times New Roman" w:hAnsi="Times New Roman"/>
          <w:b w:val="0"/>
          <w:bCs w:val="0"/>
          <w:sz w:val="24"/>
          <w:u w:val="single"/>
        </w:rPr>
        <w:t>council</w:t>
      </w:r>
      <w:r w:rsidRPr="001A5E74">
        <w:rPr>
          <w:rFonts w:ascii="Times New Roman" w:hAnsi="Times New Roman"/>
          <w:b w:val="0"/>
          <w:bCs w:val="0"/>
          <w:sz w:val="24"/>
          <w:u w:val="single"/>
        </w:rPr>
        <w:t xml:space="preserve"> </w:t>
      </w:r>
      <w:r w:rsidR="00284649" w:rsidRPr="001A5E74">
        <w:rPr>
          <w:rFonts w:ascii="Times New Roman" w:hAnsi="Times New Roman"/>
          <w:b w:val="0"/>
          <w:bCs w:val="0"/>
          <w:sz w:val="24"/>
          <w:u w:val="single"/>
        </w:rPr>
        <w:t>a</w:t>
      </w:r>
      <w:r w:rsidRPr="001A5E74">
        <w:rPr>
          <w:rFonts w:ascii="Times New Roman" w:hAnsi="Times New Roman"/>
          <w:b w:val="0"/>
          <w:bCs w:val="0"/>
          <w:sz w:val="24"/>
          <w:u w:val="single"/>
        </w:rPr>
        <w:t xml:space="preserve">ctions and </w:t>
      </w:r>
      <w:r w:rsidR="00284649" w:rsidRPr="001A5E74">
        <w:rPr>
          <w:rFonts w:ascii="Times New Roman" w:hAnsi="Times New Roman"/>
          <w:b w:val="0"/>
          <w:bCs w:val="0"/>
          <w:sz w:val="24"/>
          <w:u w:val="single"/>
        </w:rPr>
        <w:t>possible c</w:t>
      </w:r>
      <w:r w:rsidRPr="001A5E74">
        <w:rPr>
          <w:rFonts w:ascii="Times New Roman" w:hAnsi="Times New Roman"/>
          <w:b w:val="0"/>
          <w:bCs w:val="0"/>
          <w:sz w:val="24"/>
          <w:u w:val="single"/>
        </w:rPr>
        <w:t xml:space="preserve">onflicts at </w:t>
      </w:r>
      <w:r w:rsidR="00284649" w:rsidRPr="001A5E74">
        <w:rPr>
          <w:rFonts w:ascii="Times New Roman" w:hAnsi="Times New Roman"/>
          <w:b w:val="0"/>
          <w:bCs w:val="0"/>
          <w:sz w:val="24"/>
          <w:u w:val="single"/>
        </w:rPr>
        <w:t>council m</w:t>
      </w:r>
      <w:r w:rsidRPr="001A5E74">
        <w:rPr>
          <w:rFonts w:ascii="Times New Roman" w:hAnsi="Times New Roman"/>
          <w:b w:val="0"/>
          <w:bCs w:val="0"/>
          <w:sz w:val="24"/>
          <w:u w:val="single"/>
        </w:rPr>
        <w:t>eetings.</w:t>
      </w:r>
      <w:r w:rsidRPr="001A5E74">
        <w:rPr>
          <w:rFonts w:ascii="Times New Roman" w:hAnsi="Times New Roman"/>
          <w:b w:val="0"/>
          <w:bCs w:val="0"/>
          <w:sz w:val="24"/>
        </w:rPr>
        <w:t xml:space="preserve">  When the Chairperson of any </w:t>
      </w:r>
      <w:r w:rsidR="00284649" w:rsidRPr="001A5E74">
        <w:rPr>
          <w:rFonts w:ascii="Times New Roman" w:hAnsi="Times New Roman"/>
          <w:b w:val="0"/>
          <w:bCs w:val="0"/>
          <w:sz w:val="24"/>
        </w:rPr>
        <w:t>council</w:t>
      </w:r>
      <w:r w:rsidRPr="001A5E74">
        <w:rPr>
          <w:rFonts w:ascii="Times New Roman" w:hAnsi="Times New Roman"/>
          <w:b w:val="0"/>
          <w:bCs w:val="0"/>
          <w:sz w:val="24"/>
        </w:rPr>
        <w:t xml:space="preserve">, which is considered a regulation or policy matter, reports the </w:t>
      </w:r>
      <w:r w:rsidR="00284649" w:rsidRPr="001A5E74">
        <w:rPr>
          <w:rFonts w:ascii="Times New Roman" w:hAnsi="Times New Roman"/>
          <w:b w:val="0"/>
          <w:bCs w:val="0"/>
          <w:sz w:val="24"/>
        </w:rPr>
        <w:t>council</w:t>
      </w:r>
      <w:r w:rsidRPr="001A5E74">
        <w:rPr>
          <w:rFonts w:ascii="Times New Roman" w:hAnsi="Times New Roman"/>
          <w:b w:val="0"/>
          <w:bCs w:val="0"/>
          <w:sz w:val="24"/>
        </w:rPr>
        <w:t xml:space="preserve">’s deliberations and recommendations to the </w:t>
      </w:r>
      <w:r w:rsidR="00284649" w:rsidRPr="001A5E74">
        <w:rPr>
          <w:rFonts w:ascii="Times New Roman" w:hAnsi="Times New Roman"/>
          <w:b w:val="0"/>
          <w:bCs w:val="0"/>
          <w:sz w:val="24"/>
        </w:rPr>
        <w:t>council</w:t>
      </w:r>
      <w:r w:rsidRPr="001A5E74">
        <w:rPr>
          <w:rFonts w:ascii="Times New Roman" w:hAnsi="Times New Roman"/>
          <w:b w:val="0"/>
          <w:bCs w:val="0"/>
          <w:sz w:val="24"/>
        </w:rPr>
        <w:t xml:space="preserve">, the </w:t>
      </w:r>
      <w:r w:rsidR="00284649" w:rsidRPr="001A5E74">
        <w:rPr>
          <w:rFonts w:ascii="Times New Roman" w:hAnsi="Times New Roman"/>
          <w:b w:val="0"/>
          <w:bCs w:val="0"/>
          <w:sz w:val="24"/>
        </w:rPr>
        <w:t>council</w:t>
      </w:r>
      <w:r w:rsidRPr="001A5E74">
        <w:rPr>
          <w:rFonts w:ascii="Times New Roman" w:hAnsi="Times New Roman"/>
          <w:b w:val="0"/>
          <w:bCs w:val="0"/>
          <w:sz w:val="24"/>
        </w:rPr>
        <w:t xml:space="preserve"> Chair shall indicate in the report all interests or associations disclosed by </w:t>
      </w:r>
      <w:r w:rsidR="00284649" w:rsidRPr="001A5E74">
        <w:rPr>
          <w:rFonts w:ascii="Times New Roman" w:hAnsi="Times New Roman"/>
          <w:b w:val="0"/>
          <w:bCs w:val="0"/>
          <w:sz w:val="24"/>
        </w:rPr>
        <w:t>council</w:t>
      </w:r>
      <w:r w:rsidRPr="001A5E74">
        <w:rPr>
          <w:rFonts w:ascii="Times New Roman" w:hAnsi="Times New Roman"/>
          <w:b w:val="0"/>
          <w:bCs w:val="0"/>
          <w:sz w:val="24"/>
        </w:rPr>
        <w:t xml:space="preserve"> members and state how such members voted with respect to the </w:t>
      </w:r>
      <w:r w:rsidR="00284649" w:rsidRPr="001A5E74">
        <w:rPr>
          <w:rFonts w:ascii="Times New Roman" w:hAnsi="Times New Roman"/>
          <w:b w:val="0"/>
          <w:bCs w:val="0"/>
          <w:sz w:val="24"/>
        </w:rPr>
        <w:t>council</w:t>
      </w:r>
      <w:r w:rsidRPr="001A5E74">
        <w:rPr>
          <w:rFonts w:ascii="Times New Roman" w:hAnsi="Times New Roman"/>
          <w:b w:val="0"/>
          <w:bCs w:val="0"/>
          <w:sz w:val="24"/>
        </w:rPr>
        <w:t xml:space="preserve">’s recommendations.  A </w:t>
      </w:r>
      <w:r w:rsidR="00284649" w:rsidRPr="001A5E74">
        <w:rPr>
          <w:rFonts w:ascii="Times New Roman" w:hAnsi="Times New Roman"/>
          <w:b w:val="0"/>
          <w:bCs w:val="0"/>
          <w:sz w:val="24"/>
        </w:rPr>
        <w:t>council</w:t>
      </w:r>
      <w:r w:rsidRPr="001A5E74">
        <w:rPr>
          <w:rFonts w:ascii="Times New Roman" w:hAnsi="Times New Roman"/>
          <w:b w:val="0"/>
          <w:bCs w:val="0"/>
          <w:sz w:val="24"/>
        </w:rPr>
        <w:t xml:space="preserve"> member who discloses such interests or association may, but shall not be required to, abstain from participation in the discussion of, or vote on, such regulations or policy matter at the </w:t>
      </w:r>
      <w:r w:rsidR="00284649" w:rsidRPr="001A5E74">
        <w:rPr>
          <w:rFonts w:ascii="Times New Roman" w:hAnsi="Times New Roman"/>
          <w:b w:val="0"/>
          <w:bCs w:val="0"/>
          <w:sz w:val="24"/>
        </w:rPr>
        <w:t>council</w:t>
      </w:r>
      <w:r w:rsidRPr="001A5E74">
        <w:rPr>
          <w:rFonts w:ascii="Times New Roman" w:hAnsi="Times New Roman"/>
          <w:b w:val="0"/>
          <w:bCs w:val="0"/>
          <w:sz w:val="24"/>
        </w:rPr>
        <w:t xml:space="preserve"> meeting.</w:t>
      </w:r>
    </w:p>
    <w:p w:rsidR="0099738A" w:rsidRPr="001A5E74" w:rsidRDefault="0099738A">
      <w:pPr>
        <w:pStyle w:val="Subtitle"/>
        <w:ind w:left="0"/>
        <w:jc w:val="left"/>
        <w:rPr>
          <w:rFonts w:ascii="Times New Roman" w:hAnsi="Times New Roman"/>
          <w:b w:val="0"/>
          <w:bCs w:val="0"/>
          <w:sz w:val="24"/>
        </w:rPr>
      </w:pPr>
    </w:p>
    <w:p w:rsidR="0099738A" w:rsidRPr="001A5E74" w:rsidRDefault="0099738A">
      <w:pPr>
        <w:pStyle w:val="Subtitle"/>
        <w:ind w:left="0"/>
        <w:jc w:val="left"/>
        <w:rPr>
          <w:rFonts w:ascii="Times New Roman" w:hAnsi="Times New Roman"/>
          <w:b w:val="0"/>
          <w:bCs w:val="0"/>
          <w:sz w:val="24"/>
        </w:rPr>
      </w:pPr>
      <w:r w:rsidRPr="001A5E74">
        <w:rPr>
          <w:rFonts w:ascii="Times New Roman" w:hAnsi="Times New Roman"/>
          <w:b w:val="0"/>
          <w:bCs w:val="0"/>
          <w:sz w:val="24"/>
        </w:rPr>
        <w:t>C)</w:t>
      </w:r>
      <w:r w:rsidRPr="001A5E74">
        <w:rPr>
          <w:rFonts w:ascii="Times New Roman" w:hAnsi="Times New Roman"/>
          <w:b w:val="0"/>
          <w:bCs w:val="0"/>
          <w:sz w:val="24"/>
        </w:rPr>
        <w:tab/>
      </w:r>
      <w:r w:rsidR="00284649" w:rsidRPr="001A5E74">
        <w:rPr>
          <w:rFonts w:ascii="Times New Roman" w:hAnsi="Times New Roman"/>
          <w:b w:val="0"/>
          <w:bCs w:val="0"/>
          <w:sz w:val="24"/>
          <w:u w:val="single"/>
        </w:rPr>
        <w:t>Disclosure and possible d</w:t>
      </w:r>
      <w:r w:rsidRPr="001A5E74">
        <w:rPr>
          <w:rFonts w:ascii="Times New Roman" w:hAnsi="Times New Roman"/>
          <w:b w:val="0"/>
          <w:bCs w:val="0"/>
          <w:sz w:val="24"/>
          <w:u w:val="single"/>
        </w:rPr>
        <w:t>isqualification</w:t>
      </w:r>
      <w:r w:rsidRPr="001A5E74">
        <w:rPr>
          <w:rFonts w:ascii="Times New Roman" w:hAnsi="Times New Roman"/>
          <w:b w:val="0"/>
          <w:bCs w:val="0"/>
          <w:sz w:val="24"/>
        </w:rPr>
        <w:t xml:space="preserve">. When a matter is before the </w:t>
      </w:r>
      <w:r w:rsidR="00284649" w:rsidRPr="001A5E74">
        <w:rPr>
          <w:rFonts w:ascii="Times New Roman" w:hAnsi="Times New Roman"/>
          <w:b w:val="0"/>
          <w:bCs w:val="0"/>
          <w:sz w:val="24"/>
        </w:rPr>
        <w:t>council</w:t>
      </w:r>
      <w:r w:rsidRPr="001A5E74">
        <w:rPr>
          <w:rFonts w:ascii="Times New Roman" w:hAnsi="Times New Roman"/>
          <w:b w:val="0"/>
          <w:bCs w:val="0"/>
          <w:sz w:val="24"/>
        </w:rPr>
        <w:t xml:space="preserve"> and a member has any interest or association which might reasonably be constructed as tending to embarrass the </w:t>
      </w:r>
      <w:r w:rsidR="00284649" w:rsidRPr="001A5E74">
        <w:rPr>
          <w:rFonts w:ascii="Times New Roman" w:hAnsi="Times New Roman"/>
          <w:b w:val="0"/>
          <w:bCs w:val="0"/>
          <w:sz w:val="24"/>
        </w:rPr>
        <w:t>council</w:t>
      </w:r>
      <w:r w:rsidRPr="001A5E74">
        <w:rPr>
          <w:rFonts w:ascii="Times New Roman" w:hAnsi="Times New Roman"/>
          <w:b w:val="0"/>
          <w:bCs w:val="0"/>
          <w:sz w:val="24"/>
        </w:rPr>
        <w:t xml:space="preserve"> of elicit public suspicion that he or she might be engaged in acts in violation of </w:t>
      </w:r>
      <w:r w:rsidR="00E225F9" w:rsidRPr="001A5E74">
        <w:rPr>
          <w:rFonts w:ascii="Times New Roman" w:hAnsi="Times New Roman"/>
          <w:b w:val="0"/>
          <w:bCs w:val="0"/>
          <w:sz w:val="24"/>
        </w:rPr>
        <w:t xml:space="preserve">their </w:t>
      </w:r>
      <w:r w:rsidRPr="001A5E74">
        <w:rPr>
          <w:rFonts w:ascii="Times New Roman" w:hAnsi="Times New Roman"/>
          <w:b w:val="0"/>
          <w:bCs w:val="0"/>
          <w:sz w:val="24"/>
        </w:rPr>
        <w:t xml:space="preserve">trust as a </w:t>
      </w:r>
      <w:r w:rsidR="00284649" w:rsidRPr="001A5E74">
        <w:rPr>
          <w:rFonts w:ascii="Times New Roman" w:hAnsi="Times New Roman"/>
          <w:b w:val="0"/>
          <w:bCs w:val="0"/>
          <w:sz w:val="24"/>
        </w:rPr>
        <w:t>council</w:t>
      </w:r>
      <w:r w:rsidRPr="001A5E74">
        <w:rPr>
          <w:rFonts w:ascii="Times New Roman" w:hAnsi="Times New Roman"/>
          <w:b w:val="0"/>
          <w:bCs w:val="0"/>
          <w:sz w:val="24"/>
        </w:rPr>
        <w:t xml:space="preserve"> member, </w:t>
      </w:r>
      <w:r w:rsidR="00E225F9" w:rsidRPr="001A5E74">
        <w:rPr>
          <w:rFonts w:ascii="Times New Roman" w:hAnsi="Times New Roman"/>
          <w:b w:val="0"/>
          <w:bCs w:val="0"/>
          <w:sz w:val="24"/>
        </w:rPr>
        <w:t xml:space="preserve">they </w:t>
      </w:r>
      <w:r w:rsidRPr="001A5E74">
        <w:rPr>
          <w:rFonts w:ascii="Times New Roman" w:hAnsi="Times New Roman"/>
          <w:b w:val="0"/>
          <w:bCs w:val="0"/>
          <w:sz w:val="24"/>
        </w:rPr>
        <w:t xml:space="preserve">shall, at the time of formal consideration of such matter by the </w:t>
      </w:r>
      <w:r w:rsidR="00284649" w:rsidRPr="001A5E74">
        <w:rPr>
          <w:rFonts w:ascii="Times New Roman" w:hAnsi="Times New Roman"/>
          <w:b w:val="0"/>
          <w:bCs w:val="0"/>
          <w:sz w:val="24"/>
        </w:rPr>
        <w:t>council</w:t>
      </w:r>
      <w:r w:rsidRPr="001A5E74">
        <w:rPr>
          <w:rFonts w:ascii="Times New Roman" w:hAnsi="Times New Roman"/>
          <w:b w:val="0"/>
          <w:bCs w:val="0"/>
          <w:sz w:val="24"/>
        </w:rPr>
        <w:t xml:space="preserve">, disclose such interest or association so that the Chairperson and, if necessary, the </w:t>
      </w:r>
      <w:r w:rsidR="00284649" w:rsidRPr="001A5E74">
        <w:rPr>
          <w:rFonts w:ascii="Times New Roman" w:hAnsi="Times New Roman"/>
          <w:b w:val="0"/>
          <w:bCs w:val="0"/>
          <w:sz w:val="24"/>
        </w:rPr>
        <w:t>council</w:t>
      </w:r>
      <w:r w:rsidRPr="001A5E74">
        <w:rPr>
          <w:rFonts w:ascii="Times New Roman" w:hAnsi="Times New Roman"/>
          <w:b w:val="0"/>
          <w:bCs w:val="0"/>
          <w:sz w:val="24"/>
        </w:rPr>
        <w:t xml:space="preserve"> can then determine whether </w:t>
      </w:r>
      <w:r w:rsidR="00E225F9" w:rsidRPr="001A5E74">
        <w:rPr>
          <w:rFonts w:ascii="Times New Roman" w:hAnsi="Times New Roman"/>
          <w:b w:val="0"/>
          <w:bCs w:val="0"/>
          <w:sz w:val="24"/>
        </w:rPr>
        <w:t xml:space="preserve">their </w:t>
      </w:r>
      <w:r w:rsidRPr="001A5E74">
        <w:rPr>
          <w:rFonts w:ascii="Times New Roman" w:hAnsi="Times New Roman"/>
          <w:b w:val="0"/>
          <w:bCs w:val="0"/>
          <w:sz w:val="24"/>
        </w:rPr>
        <w:t xml:space="preserve">participation in the discussion of such matter or the vote of the </w:t>
      </w:r>
      <w:r w:rsidR="00284649" w:rsidRPr="001A5E74">
        <w:rPr>
          <w:rFonts w:ascii="Times New Roman" w:hAnsi="Times New Roman"/>
          <w:b w:val="0"/>
          <w:bCs w:val="0"/>
          <w:sz w:val="24"/>
        </w:rPr>
        <w:t>council</w:t>
      </w:r>
      <w:r w:rsidRPr="001A5E74">
        <w:rPr>
          <w:rFonts w:ascii="Times New Roman" w:hAnsi="Times New Roman"/>
          <w:b w:val="0"/>
          <w:bCs w:val="0"/>
          <w:sz w:val="24"/>
        </w:rPr>
        <w:t xml:space="preserve"> thereon would be proper.</w:t>
      </w:r>
    </w:p>
    <w:p w:rsidR="0099738A" w:rsidRPr="001A5E74" w:rsidRDefault="0099738A">
      <w:pPr>
        <w:pStyle w:val="Subtitle"/>
        <w:ind w:left="0"/>
        <w:jc w:val="left"/>
        <w:rPr>
          <w:rFonts w:ascii="Times New Roman" w:hAnsi="Times New Roman"/>
          <w:b w:val="0"/>
          <w:bCs w:val="0"/>
          <w:sz w:val="24"/>
        </w:rPr>
      </w:pPr>
    </w:p>
    <w:p w:rsidR="0099738A" w:rsidRPr="001A5E74" w:rsidRDefault="0099738A">
      <w:pPr>
        <w:pStyle w:val="Subtitle"/>
        <w:ind w:left="0"/>
        <w:jc w:val="left"/>
        <w:rPr>
          <w:rFonts w:ascii="Times New Roman" w:hAnsi="Times New Roman"/>
          <w:b w:val="0"/>
          <w:bCs w:val="0"/>
          <w:sz w:val="24"/>
        </w:rPr>
      </w:pPr>
      <w:r w:rsidRPr="001A5E74">
        <w:rPr>
          <w:rFonts w:ascii="Times New Roman" w:hAnsi="Times New Roman"/>
          <w:b w:val="0"/>
          <w:bCs w:val="0"/>
          <w:sz w:val="24"/>
        </w:rPr>
        <w:t>D)</w:t>
      </w:r>
      <w:r w:rsidRPr="001A5E74">
        <w:rPr>
          <w:rFonts w:ascii="Times New Roman" w:hAnsi="Times New Roman"/>
          <w:b w:val="0"/>
          <w:bCs w:val="0"/>
          <w:sz w:val="24"/>
        </w:rPr>
        <w:tab/>
      </w:r>
      <w:r w:rsidRPr="001A5E74">
        <w:rPr>
          <w:rFonts w:ascii="Times New Roman" w:hAnsi="Times New Roman"/>
          <w:b w:val="0"/>
          <w:bCs w:val="0"/>
          <w:sz w:val="24"/>
          <w:u w:val="single"/>
        </w:rPr>
        <w:t>Procedure</w:t>
      </w:r>
      <w:r w:rsidRPr="001A5E74">
        <w:rPr>
          <w:rFonts w:ascii="Times New Roman" w:hAnsi="Times New Roman"/>
          <w:b w:val="0"/>
          <w:bCs w:val="0"/>
          <w:sz w:val="24"/>
        </w:rPr>
        <w:t xml:space="preserve">. After a motion is made concerning a matter, and prior to discussion or vote, and at the request of the Chairperson, the </w:t>
      </w:r>
      <w:r w:rsidR="00284649" w:rsidRPr="001A5E74">
        <w:rPr>
          <w:rFonts w:ascii="Times New Roman" w:hAnsi="Times New Roman"/>
          <w:b w:val="0"/>
          <w:bCs w:val="0"/>
          <w:sz w:val="24"/>
        </w:rPr>
        <w:t>council</w:t>
      </w:r>
      <w:r w:rsidRPr="001A5E74">
        <w:rPr>
          <w:rFonts w:ascii="Times New Roman" w:hAnsi="Times New Roman"/>
          <w:b w:val="0"/>
          <w:bCs w:val="0"/>
          <w:sz w:val="24"/>
        </w:rPr>
        <w:t xml:space="preserve"> members shall disclose all actual or potential conflicts and, when appropriate, explain the conflicts</w:t>
      </w:r>
      <w:r w:rsidR="004B61A8" w:rsidRPr="001A5E74">
        <w:rPr>
          <w:rFonts w:ascii="Times New Roman" w:hAnsi="Times New Roman"/>
          <w:b w:val="0"/>
          <w:bCs w:val="0"/>
          <w:sz w:val="24"/>
        </w:rPr>
        <w:t>.</w:t>
      </w:r>
      <w:r w:rsidRPr="001A5E74">
        <w:rPr>
          <w:rFonts w:ascii="Times New Roman" w:hAnsi="Times New Roman"/>
          <w:b w:val="0"/>
          <w:bCs w:val="0"/>
          <w:sz w:val="24"/>
        </w:rPr>
        <w:t xml:space="preserve">  In the case of conflicts subject to appeal by motion to the </w:t>
      </w:r>
      <w:r w:rsidR="00284649" w:rsidRPr="001A5E74">
        <w:rPr>
          <w:rFonts w:ascii="Times New Roman" w:hAnsi="Times New Roman"/>
          <w:b w:val="0"/>
          <w:bCs w:val="0"/>
          <w:sz w:val="24"/>
        </w:rPr>
        <w:t>council</w:t>
      </w:r>
      <w:r w:rsidRPr="001A5E74">
        <w:rPr>
          <w:rFonts w:ascii="Times New Roman" w:hAnsi="Times New Roman"/>
          <w:b w:val="0"/>
          <w:bCs w:val="0"/>
          <w:sz w:val="24"/>
        </w:rPr>
        <w:t xml:space="preserve"> which ma</w:t>
      </w:r>
      <w:r w:rsidR="00284649" w:rsidRPr="001A5E74">
        <w:rPr>
          <w:rFonts w:ascii="Times New Roman" w:hAnsi="Times New Roman"/>
          <w:b w:val="0"/>
          <w:bCs w:val="0"/>
          <w:sz w:val="24"/>
        </w:rPr>
        <w:t>y</w:t>
      </w:r>
      <w:r w:rsidRPr="001A5E74">
        <w:rPr>
          <w:rFonts w:ascii="Times New Roman" w:hAnsi="Times New Roman"/>
          <w:b w:val="0"/>
          <w:bCs w:val="0"/>
          <w:sz w:val="24"/>
        </w:rPr>
        <w:t xml:space="preserve"> override the Chairperson’s decision by the affirmation vote of a majority of those present, excluding those members who ar</w:t>
      </w:r>
      <w:r w:rsidR="00284649" w:rsidRPr="001A5E74">
        <w:rPr>
          <w:rFonts w:ascii="Times New Roman" w:hAnsi="Times New Roman"/>
          <w:b w:val="0"/>
          <w:bCs w:val="0"/>
          <w:sz w:val="24"/>
        </w:rPr>
        <w:t>e</w:t>
      </w:r>
      <w:r w:rsidRPr="001A5E74">
        <w:rPr>
          <w:rFonts w:ascii="Times New Roman" w:hAnsi="Times New Roman"/>
          <w:b w:val="0"/>
          <w:bCs w:val="0"/>
          <w:sz w:val="24"/>
        </w:rPr>
        <w:t xml:space="preserve"> the subject of the vote.</w:t>
      </w:r>
    </w:p>
    <w:p w:rsidR="0099738A" w:rsidRPr="001A5E74" w:rsidRDefault="0099738A">
      <w:pPr>
        <w:pStyle w:val="Subtitle"/>
        <w:ind w:left="0"/>
        <w:rPr>
          <w:rFonts w:ascii="Times New Roman" w:hAnsi="Times New Roman"/>
          <w:sz w:val="24"/>
        </w:rPr>
      </w:pPr>
      <w:r w:rsidRPr="001A5E74">
        <w:rPr>
          <w:rFonts w:ascii="Times New Roman" w:hAnsi="Times New Roman"/>
          <w:sz w:val="24"/>
        </w:rPr>
        <w:t>Amendments</w:t>
      </w:r>
    </w:p>
    <w:p w:rsidR="0099738A" w:rsidRPr="001A5E74" w:rsidRDefault="0099738A">
      <w:pPr>
        <w:pStyle w:val="Subtitle"/>
        <w:ind w:left="0"/>
        <w:jc w:val="left"/>
        <w:rPr>
          <w:rFonts w:ascii="Times New Roman" w:hAnsi="Times New Roman"/>
          <w:b w:val="0"/>
          <w:bCs w:val="0"/>
          <w:sz w:val="24"/>
        </w:rPr>
      </w:pPr>
    </w:p>
    <w:p w:rsidR="00EE5A53" w:rsidRPr="001A5E74" w:rsidRDefault="0099738A" w:rsidP="00C36AA6">
      <w:pPr>
        <w:pStyle w:val="Subtitle"/>
        <w:ind w:left="0"/>
        <w:jc w:val="left"/>
        <w:rPr>
          <w:rFonts w:ascii="Times New Roman" w:hAnsi="Times New Roman"/>
          <w:b w:val="0"/>
          <w:bCs w:val="0"/>
          <w:i/>
          <w:sz w:val="24"/>
        </w:rPr>
      </w:pPr>
      <w:r w:rsidRPr="001A5E74">
        <w:rPr>
          <w:rFonts w:ascii="Times New Roman" w:hAnsi="Times New Roman"/>
          <w:b w:val="0"/>
          <w:bCs w:val="0"/>
          <w:sz w:val="24"/>
        </w:rPr>
        <w:t>These By- Laws may be amended by</w:t>
      </w:r>
      <w:r w:rsidR="004B61A8" w:rsidRPr="001A5E74">
        <w:rPr>
          <w:rFonts w:ascii="Times New Roman" w:hAnsi="Times New Roman"/>
          <w:b w:val="0"/>
          <w:bCs w:val="0"/>
          <w:sz w:val="24"/>
        </w:rPr>
        <w:t xml:space="preserve"> a </w:t>
      </w:r>
      <w:r w:rsidRPr="001A5E74">
        <w:rPr>
          <w:rFonts w:ascii="Times New Roman" w:hAnsi="Times New Roman"/>
          <w:b w:val="0"/>
          <w:bCs w:val="0"/>
          <w:sz w:val="24"/>
        </w:rPr>
        <w:t xml:space="preserve"> two thirds </w:t>
      </w:r>
      <w:r w:rsidR="004B61A8" w:rsidRPr="001A5E74">
        <w:rPr>
          <w:rFonts w:ascii="Times New Roman" w:hAnsi="Times New Roman"/>
          <w:b w:val="0"/>
          <w:bCs w:val="0"/>
          <w:sz w:val="24"/>
        </w:rPr>
        <w:t xml:space="preserve">majority </w:t>
      </w:r>
      <w:r w:rsidRPr="001A5E74">
        <w:rPr>
          <w:rFonts w:ascii="Times New Roman" w:hAnsi="Times New Roman"/>
          <w:b w:val="0"/>
          <w:bCs w:val="0"/>
          <w:sz w:val="24"/>
        </w:rPr>
        <w:t>of the voting members</w:t>
      </w:r>
      <w:r w:rsidR="004B61A8" w:rsidRPr="001A5E74">
        <w:rPr>
          <w:rFonts w:ascii="Times New Roman" w:hAnsi="Times New Roman"/>
          <w:b w:val="0"/>
          <w:bCs w:val="0"/>
          <w:sz w:val="24"/>
        </w:rPr>
        <w:t xml:space="preserve"> present</w:t>
      </w:r>
      <w:r w:rsidRPr="001A5E74">
        <w:rPr>
          <w:rFonts w:ascii="Times New Roman" w:hAnsi="Times New Roman"/>
          <w:b w:val="0"/>
          <w:bCs w:val="0"/>
          <w:sz w:val="24"/>
        </w:rPr>
        <w:t xml:space="preserve"> provided that the amendments have </w:t>
      </w:r>
      <w:r w:rsidR="00C36AA6" w:rsidRPr="001A5E74">
        <w:rPr>
          <w:rFonts w:ascii="Times New Roman" w:hAnsi="Times New Roman"/>
          <w:b w:val="0"/>
          <w:bCs w:val="0"/>
          <w:sz w:val="24"/>
        </w:rPr>
        <w:t>been distributed to the voting members at least 30 days prior to the meeting at which they will be considered.</w:t>
      </w:r>
    </w:p>
    <w:p w:rsidR="006A5542" w:rsidRPr="001A5E74" w:rsidRDefault="006A5542">
      <w:pPr>
        <w:pStyle w:val="Subtitle"/>
        <w:ind w:left="0"/>
        <w:jc w:val="left"/>
        <w:rPr>
          <w:rFonts w:ascii="Times New Roman" w:hAnsi="Times New Roman"/>
          <w:b w:val="0"/>
          <w:bCs w:val="0"/>
          <w:i/>
          <w:sz w:val="24"/>
        </w:rPr>
      </w:pPr>
    </w:p>
    <w:p w:rsidR="0099738A" w:rsidRPr="001A5E74" w:rsidRDefault="0099738A">
      <w:pPr>
        <w:pStyle w:val="Subtitle"/>
        <w:ind w:left="0"/>
        <w:rPr>
          <w:rFonts w:ascii="Times New Roman" w:hAnsi="Times New Roman"/>
          <w:sz w:val="24"/>
        </w:rPr>
      </w:pPr>
      <w:r w:rsidRPr="001A5E74">
        <w:rPr>
          <w:rFonts w:ascii="Times New Roman" w:hAnsi="Times New Roman"/>
          <w:sz w:val="24"/>
        </w:rPr>
        <w:t>Severability</w:t>
      </w:r>
    </w:p>
    <w:p w:rsidR="00B607AB" w:rsidRPr="001A5E74" w:rsidRDefault="00B607AB">
      <w:pPr>
        <w:pStyle w:val="Subtitle"/>
        <w:ind w:left="0"/>
        <w:rPr>
          <w:rFonts w:ascii="Times New Roman" w:hAnsi="Times New Roman"/>
          <w:sz w:val="24"/>
        </w:rPr>
      </w:pPr>
    </w:p>
    <w:p w:rsidR="0099738A" w:rsidRPr="001A5E74" w:rsidRDefault="0099738A">
      <w:pPr>
        <w:pStyle w:val="Subtitle"/>
        <w:ind w:left="0"/>
        <w:jc w:val="left"/>
        <w:rPr>
          <w:rFonts w:ascii="Times New Roman" w:hAnsi="Times New Roman"/>
          <w:b w:val="0"/>
          <w:bCs w:val="0"/>
          <w:sz w:val="24"/>
        </w:rPr>
      </w:pPr>
      <w:r w:rsidRPr="001A5E74">
        <w:rPr>
          <w:rFonts w:ascii="Times New Roman" w:hAnsi="Times New Roman"/>
          <w:b w:val="0"/>
          <w:bCs w:val="0"/>
          <w:sz w:val="24"/>
        </w:rPr>
        <w:t>If any part of these By-Laws is found to be in conflict with statue by a court of competent jurisdiction, the remainder shall stand.</w:t>
      </w:r>
    </w:p>
    <w:p w:rsidR="001A5E74" w:rsidRPr="001A5E74" w:rsidRDefault="001A5E74">
      <w:pPr>
        <w:pStyle w:val="Subtitle"/>
        <w:ind w:left="0"/>
        <w:jc w:val="left"/>
        <w:rPr>
          <w:rFonts w:ascii="Times New Roman" w:hAnsi="Times New Roman"/>
          <w:b w:val="0"/>
          <w:bCs w:val="0"/>
          <w:sz w:val="24"/>
        </w:rPr>
      </w:pPr>
    </w:p>
    <w:sectPr w:rsidR="001A5E74" w:rsidRPr="001A5E74" w:rsidSect="001633C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59C" w:rsidRDefault="0075659C" w:rsidP="0075659C">
      <w:r>
        <w:separator/>
      </w:r>
    </w:p>
  </w:endnote>
  <w:endnote w:type="continuationSeparator" w:id="0">
    <w:p w:rsidR="0075659C" w:rsidRDefault="0075659C" w:rsidP="0075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3C9" w:rsidRDefault="001633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3C9" w:rsidRDefault="001633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3C9" w:rsidRDefault="001633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59C" w:rsidRDefault="0075659C" w:rsidP="0075659C">
      <w:r>
        <w:separator/>
      </w:r>
    </w:p>
  </w:footnote>
  <w:footnote w:type="continuationSeparator" w:id="0">
    <w:p w:rsidR="0075659C" w:rsidRDefault="0075659C" w:rsidP="00756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3C9" w:rsidRDefault="001633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59C" w:rsidRDefault="0075659C" w:rsidP="0075659C">
    <w:pPr>
      <w:pStyle w:val="Header"/>
      <w:jc w:val="center"/>
    </w:pPr>
  </w:p>
  <w:p w:rsidR="0075659C" w:rsidRDefault="0075659C" w:rsidP="0075659C">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3C9" w:rsidRDefault="001A5E74" w:rsidP="001633C9">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111pt">
          <v:imagedata r:id="rId1" o:title="RSTAC"/>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362E0"/>
    <w:multiLevelType w:val="hybridMultilevel"/>
    <w:tmpl w:val="7FBCBDCE"/>
    <w:lvl w:ilvl="0" w:tplc="3FF61B58">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FE27C0"/>
    <w:multiLevelType w:val="hybridMultilevel"/>
    <w:tmpl w:val="F7E6F324"/>
    <w:lvl w:ilvl="0" w:tplc="B66CF2B0">
      <w:start w:val="6"/>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614EDD"/>
    <w:multiLevelType w:val="hybridMultilevel"/>
    <w:tmpl w:val="25C446B0"/>
    <w:lvl w:ilvl="0" w:tplc="EBACEA0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10242"/>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36B4"/>
    <w:rsid w:val="00024EDA"/>
    <w:rsid w:val="00085027"/>
    <w:rsid w:val="00092286"/>
    <w:rsid w:val="00131FCF"/>
    <w:rsid w:val="001468EB"/>
    <w:rsid w:val="001564F6"/>
    <w:rsid w:val="001633C9"/>
    <w:rsid w:val="001A5E74"/>
    <w:rsid w:val="00234D38"/>
    <w:rsid w:val="00284649"/>
    <w:rsid w:val="002947F2"/>
    <w:rsid w:val="002F0E3A"/>
    <w:rsid w:val="0031081C"/>
    <w:rsid w:val="0036634B"/>
    <w:rsid w:val="003B343D"/>
    <w:rsid w:val="003E4ED1"/>
    <w:rsid w:val="003F64A4"/>
    <w:rsid w:val="00493697"/>
    <w:rsid w:val="00497526"/>
    <w:rsid w:val="004A17BC"/>
    <w:rsid w:val="004B61A8"/>
    <w:rsid w:val="004E5FD5"/>
    <w:rsid w:val="00507B14"/>
    <w:rsid w:val="00552F2A"/>
    <w:rsid w:val="00570A02"/>
    <w:rsid w:val="005C46A1"/>
    <w:rsid w:val="005D6B70"/>
    <w:rsid w:val="005D732D"/>
    <w:rsid w:val="005F169B"/>
    <w:rsid w:val="006063D2"/>
    <w:rsid w:val="006A5542"/>
    <w:rsid w:val="006D4760"/>
    <w:rsid w:val="006F073A"/>
    <w:rsid w:val="0075659C"/>
    <w:rsid w:val="007923D8"/>
    <w:rsid w:val="007C6ADB"/>
    <w:rsid w:val="00876A61"/>
    <w:rsid w:val="00883082"/>
    <w:rsid w:val="00961021"/>
    <w:rsid w:val="0099738A"/>
    <w:rsid w:val="009F3D12"/>
    <w:rsid w:val="009F4913"/>
    <w:rsid w:val="00A54C97"/>
    <w:rsid w:val="00A736B4"/>
    <w:rsid w:val="00B0168D"/>
    <w:rsid w:val="00B607AB"/>
    <w:rsid w:val="00BC4218"/>
    <w:rsid w:val="00C11B36"/>
    <w:rsid w:val="00C36AA6"/>
    <w:rsid w:val="00C44DDB"/>
    <w:rsid w:val="00CF5789"/>
    <w:rsid w:val="00D04752"/>
    <w:rsid w:val="00D26F73"/>
    <w:rsid w:val="00DA6832"/>
    <w:rsid w:val="00DE068F"/>
    <w:rsid w:val="00DE1A43"/>
    <w:rsid w:val="00E225F9"/>
    <w:rsid w:val="00E32331"/>
    <w:rsid w:val="00EC30BC"/>
    <w:rsid w:val="00ED1A16"/>
    <w:rsid w:val="00EE5A53"/>
    <w:rsid w:val="00EF14D2"/>
    <w:rsid w:val="00EF7D28"/>
    <w:rsid w:val="00F024DF"/>
    <w:rsid w:val="00F249F5"/>
    <w:rsid w:val="00FF5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5:docId w15:val="{ABD34C8B-A047-4CD5-BAE5-6E97995E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8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A6832"/>
    <w:pPr>
      <w:jc w:val="center"/>
    </w:pPr>
    <w:rPr>
      <w:rFonts w:ascii="AvantGarde" w:hAnsi="AvantGarde"/>
      <w:b/>
      <w:bCs/>
      <w:sz w:val="28"/>
    </w:rPr>
  </w:style>
  <w:style w:type="paragraph" w:styleId="Subtitle">
    <w:name w:val="Subtitle"/>
    <w:basedOn w:val="Normal"/>
    <w:qFormat/>
    <w:rsid w:val="00DA6832"/>
    <w:pPr>
      <w:ind w:left="-360" w:right="-360"/>
      <w:jc w:val="center"/>
    </w:pPr>
    <w:rPr>
      <w:rFonts w:ascii="AvantGarde" w:hAnsi="AvantGarde"/>
      <w:b/>
      <w:bCs/>
      <w:sz w:val="28"/>
    </w:rPr>
  </w:style>
  <w:style w:type="paragraph" w:styleId="BalloonText">
    <w:name w:val="Balloon Text"/>
    <w:basedOn w:val="Normal"/>
    <w:link w:val="BalloonTextChar"/>
    <w:rsid w:val="003F64A4"/>
    <w:rPr>
      <w:rFonts w:ascii="Tahoma" w:hAnsi="Tahoma" w:cs="Tahoma"/>
      <w:sz w:val="16"/>
      <w:szCs w:val="16"/>
    </w:rPr>
  </w:style>
  <w:style w:type="character" w:customStyle="1" w:styleId="BalloonTextChar">
    <w:name w:val="Balloon Text Char"/>
    <w:basedOn w:val="DefaultParagraphFont"/>
    <w:link w:val="BalloonText"/>
    <w:rsid w:val="003F64A4"/>
    <w:rPr>
      <w:rFonts w:ascii="Tahoma" w:hAnsi="Tahoma" w:cs="Tahoma"/>
      <w:sz w:val="16"/>
      <w:szCs w:val="16"/>
    </w:rPr>
  </w:style>
  <w:style w:type="paragraph" w:styleId="Header">
    <w:name w:val="header"/>
    <w:basedOn w:val="Normal"/>
    <w:link w:val="HeaderChar"/>
    <w:unhideWhenUsed/>
    <w:rsid w:val="0075659C"/>
    <w:pPr>
      <w:tabs>
        <w:tab w:val="center" w:pos="4680"/>
        <w:tab w:val="right" w:pos="9360"/>
      </w:tabs>
    </w:pPr>
  </w:style>
  <w:style w:type="character" w:customStyle="1" w:styleId="HeaderChar">
    <w:name w:val="Header Char"/>
    <w:basedOn w:val="DefaultParagraphFont"/>
    <w:link w:val="Header"/>
    <w:rsid w:val="0075659C"/>
    <w:rPr>
      <w:sz w:val="24"/>
      <w:szCs w:val="24"/>
    </w:rPr>
  </w:style>
  <w:style w:type="paragraph" w:styleId="Footer">
    <w:name w:val="footer"/>
    <w:basedOn w:val="Normal"/>
    <w:link w:val="FooterChar"/>
    <w:unhideWhenUsed/>
    <w:rsid w:val="0075659C"/>
    <w:pPr>
      <w:tabs>
        <w:tab w:val="center" w:pos="4680"/>
        <w:tab w:val="right" w:pos="9360"/>
      </w:tabs>
    </w:pPr>
  </w:style>
  <w:style w:type="character" w:customStyle="1" w:styleId="FooterChar">
    <w:name w:val="Footer Char"/>
    <w:basedOn w:val="DefaultParagraphFont"/>
    <w:link w:val="Footer"/>
    <w:rsid w:val="007565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52FE24-8B02-4A67-920D-C0D91A1D4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BY – LAWS OF</vt:lpstr>
    </vt:vector>
  </TitlesOfParts>
  <Company>Upstate Medical University</Company>
  <LinksUpToDate>false</LinksUpToDate>
  <CharactersWithSpaces>10718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 LAWS OF</dc:title>
  <dc:creator>Upstate Medical University</dc:creator>
  <cp:lastModifiedBy>Administrator</cp:lastModifiedBy>
  <cp:revision>16</cp:revision>
  <cp:lastPrinted>2017-09-19T15:04:00Z</cp:lastPrinted>
  <dcterms:created xsi:type="dcterms:W3CDTF">2017-04-24T20:16:00Z</dcterms:created>
  <dcterms:modified xsi:type="dcterms:W3CDTF">2018-01-02T17:45:00Z</dcterms:modified>
</cp:coreProperties>
</file>