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8AFD0BE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442B8717" w:rsidR="00024620" w:rsidRPr="00FB0270" w:rsidRDefault="00FB0270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B0270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Abusive Head Trauma Prevention:  Trauma-Informed Support of New Parents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7FCBF0C2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FD5FD8">
        <w:rPr>
          <w:b/>
          <w:sz w:val="28"/>
          <w:szCs w:val="28"/>
        </w:rPr>
        <w:t>J</w:t>
      </w:r>
      <w:r w:rsidR="00CE3832">
        <w:rPr>
          <w:b/>
          <w:sz w:val="28"/>
          <w:szCs w:val="28"/>
        </w:rPr>
        <w:t>anuary 28</w:t>
      </w:r>
      <w:r w:rsidRPr="00DF527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0EB55A98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FB0270" w:rsidRPr="00FB0270">
        <w:t>Catherine Narcavage-Bradley, DNP, RN, AFN-BC, PHNA-BC, SANE-A, SANE-P, LCCE, CLC, NYSAFE</w:t>
      </w:r>
    </w:p>
    <w:p w14:paraId="5044829D" w14:textId="3B618308" w:rsidR="00FB0270" w:rsidRDefault="00FB0270" w:rsidP="00E347A1">
      <w:pPr>
        <w:spacing w:after="0"/>
      </w:pPr>
      <w:r>
        <w:t>Alicia Pekarsky, MD</w:t>
      </w:r>
    </w:p>
    <w:p w14:paraId="5DE5987B" w14:textId="46210C69" w:rsidR="00FB0270" w:rsidRPr="00BD1A2B" w:rsidRDefault="00FB0270" w:rsidP="00E347A1">
      <w:pPr>
        <w:spacing w:after="0"/>
      </w:pPr>
      <w:r>
        <w:t>Elizabeth Ray, MD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5B23F17B" w:rsidR="00024620" w:rsidRPr="00FB0270" w:rsidRDefault="00FB027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FB0270">
        <w:rPr>
          <w:rFonts w:asciiTheme="minorHAnsi" w:hAnsiTheme="minorHAnsi" w:cstheme="minorHAnsi"/>
        </w:rPr>
        <w:t>Review Abusive Head Trauma and child maltreatment practice.</w:t>
      </w:r>
    </w:p>
    <w:p w14:paraId="3C848B81" w14:textId="217B839D" w:rsidR="00FB0270" w:rsidRPr="00FB0270" w:rsidRDefault="00FB027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FB0270">
        <w:rPr>
          <w:rFonts w:asciiTheme="minorHAnsi" w:hAnsiTheme="minorHAnsi" w:cstheme="minorHAnsi"/>
        </w:rPr>
        <w:t>Discuss an overview of the current state of practice.</w:t>
      </w:r>
    </w:p>
    <w:p w14:paraId="0F14DA93" w14:textId="7681498C" w:rsidR="00FB0270" w:rsidRPr="00FB0270" w:rsidRDefault="00FB027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FB0270">
        <w:rPr>
          <w:rFonts w:asciiTheme="minorHAnsi" w:hAnsiTheme="minorHAnsi" w:cstheme="minorHAnsi"/>
        </w:rPr>
        <w:t>Describe a trauma-informed approach to Abusive Head Trauma prevention, education, and support.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2E19E723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AF0545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6081A55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FB0270" w:rsidRPr="00FB0270">
        <w:rPr>
          <w:sz w:val="16"/>
          <w:szCs w:val="16"/>
        </w:rPr>
        <w:t>C. Narcavage-Bradley, A. Pekarsky and E. Ray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4536E"/>
    <w:rsid w:val="00167327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0545"/>
    <w:rsid w:val="00AF5F8A"/>
    <w:rsid w:val="00BC700D"/>
    <w:rsid w:val="00BF2E59"/>
    <w:rsid w:val="00C17C8F"/>
    <w:rsid w:val="00C244DE"/>
    <w:rsid w:val="00C3372D"/>
    <w:rsid w:val="00C957EC"/>
    <w:rsid w:val="00CC526E"/>
    <w:rsid w:val="00CE3832"/>
    <w:rsid w:val="00D169A7"/>
    <w:rsid w:val="00D22062"/>
    <w:rsid w:val="00D44E28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B0270"/>
    <w:rsid w:val="00FD5FD8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2024-07-23T17:23:00Z</dcterms:created>
  <dcterms:modified xsi:type="dcterms:W3CDTF">2025-01-15T16:04:00Z</dcterms:modified>
</cp:coreProperties>
</file>