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4819" w14:textId="77777777" w:rsidR="00990F07" w:rsidRDefault="00990F07" w:rsidP="008E6F2A">
      <w:pPr>
        <w:contextualSpacing/>
      </w:pPr>
    </w:p>
    <w:p w14:paraId="13D866A8" w14:textId="623B43CF" w:rsidR="009F0139" w:rsidRDefault="009F0139" w:rsidP="008E6F2A">
      <w:pPr>
        <w:contextualSpacing/>
      </w:pPr>
      <w:r>
        <w:t>Upstate NY Poison Center</w:t>
      </w:r>
    </w:p>
    <w:p w14:paraId="6FE7050F" w14:textId="77777777" w:rsidR="008E6F2A" w:rsidRDefault="008E6F2A" w:rsidP="008E6F2A">
      <w:pPr>
        <w:contextualSpacing/>
      </w:pPr>
      <w:r>
        <w:t>Toxicology Case Conference</w:t>
      </w:r>
    </w:p>
    <w:p w14:paraId="0CB9FBFA" w14:textId="21FA19CB" w:rsidR="00775C52" w:rsidRDefault="00FC7EB7" w:rsidP="008E6F2A">
      <w:pPr>
        <w:contextualSpacing/>
      </w:pPr>
      <w:r>
        <w:t>February 18, 2021</w:t>
      </w:r>
    </w:p>
    <w:p w14:paraId="4F333679" w14:textId="5D035426" w:rsidR="004660D3" w:rsidRDefault="006C69CF" w:rsidP="006C69CF">
      <w:pPr>
        <w:contextualSpacing/>
      </w:pPr>
      <w:r>
        <w:rPr>
          <w:b/>
        </w:rPr>
        <w:t>1:</w:t>
      </w:r>
      <w:r w:rsidR="00FC7EB7">
        <w:rPr>
          <w:b/>
        </w:rPr>
        <w:t>0</w:t>
      </w:r>
      <w:r w:rsidR="00E606AD" w:rsidRPr="00287FD4">
        <w:rPr>
          <w:b/>
        </w:rPr>
        <w:t>0</w:t>
      </w:r>
      <w:r w:rsidR="008E6F2A" w:rsidRPr="00287FD4">
        <w:rPr>
          <w:b/>
        </w:rPr>
        <w:t xml:space="preserve"> – </w:t>
      </w:r>
      <w:r w:rsidR="008C162B">
        <w:rPr>
          <w:b/>
        </w:rPr>
        <w:t>3</w:t>
      </w:r>
      <w:r w:rsidR="008E6F2A" w:rsidRPr="00287FD4">
        <w:rPr>
          <w:b/>
        </w:rPr>
        <w:t>:</w:t>
      </w:r>
      <w:r w:rsidR="00293A91">
        <w:rPr>
          <w:b/>
        </w:rPr>
        <w:t>3</w:t>
      </w:r>
      <w:r w:rsidR="00696DD4">
        <w:rPr>
          <w:b/>
        </w:rPr>
        <w:t>0</w:t>
      </w:r>
      <w:r w:rsidR="008E6F2A" w:rsidRPr="00287FD4">
        <w:rPr>
          <w:b/>
        </w:rPr>
        <w:t xml:space="preserve"> pm</w:t>
      </w:r>
      <w:r w:rsidR="0027152C">
        <w:tab/>
      </w:r>
    </w:p>
    <w:p w14:paraId="5696DAB8" w14:textId="716827B2" w:rsidR="006D7AC5" w:rsidRDefault="008E6F2A" w:rsidP="008E6F2A">
      <w:pPr>
        <w:contextualSpacing/>
      </w:pPr>
      <w:r>
        <w:t xml:space="preserve">Location: </w:t>
      </w:r>
      <w:r w:rsidR="00675FAC">
        <w:t>Virtual Meeting Via Zoon (Meeting details below)</w:t>
      </w:r>
    </w:p>
    <w:p w14:paraId="61303F1A" w14:textId="3048BC2F" w:rsidR="008C162B" w:rsidRDefault="008C162B" w:rsidP="00B416A6">
      <w:pPr>
        <w:rPr>
          <w:b/>
        </w:rPr>
      </w:pPr>
      <w:r>
        <w:rPr>
          <w:b/>
        </w:rPr>
        <w:t xml:space="preserve">Agenda: </w:t>
      </w:r>
    </w:p>
    <w:p w14:paraId="5F16B0D2" w14:textId="77777777" w:rsidR="00FC7EB7" w:rsidRDefault="000E2712" w:rsidP="00B416A6">
      <w:pPr>
        <w:rPr>
          <w:b/>
        </w:rPr>
      </w:pPr>
      <w:r>
        <w:rPr>
          <w:b/>
        </w:rPr>
        <w:t>1:</w:t>
      </w:r>
      <w:r w:rsidR="00FC7EB7">
        <w:rPr>
          <w:b/>
        </w:rPr>
        <w:t>0</w:t>
      </w:r>
      <w:r w:rsidR="00415511">
        <w:rPr>
          <w:b/>
        </w:rPr>
        <w:t>0-2:</w:t>
      </w:r>
      <w:r w:rsidR="00FC7EB7">
        <w:rPr>
          <w:b/>
        </w:rPr>
        <w:t>0</w:t>
      </w:r>
      <w:r w:rsidR="00415511">
        <w:rPr>
          <w:b/>
        </w:rPr>
        <w:t xml:space="preserve">0 pm: </w:t>
      </w:r>
      <w:r w:rsidR="00FC7EB7">
        <w:rPr>
          <w:b/>
        </w:rPr>
        <w:t>National Toxicology Case Conference</w:t>
      </w:r>
    </w:p>
    <w:p w14:paraId="0249886E" w14:textId="1AAF2B9D" w:rsidR="00415511" w:rsidRDefault="00FC7EB7" w:rsidP="00B416A6">
      <w:pPr>
        <w:rPr>
          <w:b/>
        </w:rPr>
      </w:pPr>
      <w:r>
        <w:rPr>
          <w:b/>
        </w:rPr>
        <w:t>2:00-2:30 pm: Toxicology Case Conference</w:t>
      </w:r>
      <w:r w:rsidR="00415511">
        <w:rPr>
          <w:b/>
        </w:rPr>
        <w:t xml:space="preserve"> </w:t>
      </w:r>
    </w:p>
    <w:p w14:paraId="00760BB0" w14:textId="3AB996A5" w:rsidR="008C162B" w:rsidRDefault="008C162B" w:rsidP="00B416A6">
      <w:pPr>
        <w:rPr>
          <w:b/>
        </w:rPr>
      </w:pPr>
      <w:r>
        <w:rPr>
          <w:b/>
        </w:rPr>
        <w:t>2:30-3:</w:t>
      </w:r>
      <w:r w:rsidR="00D8268C">
        <w:rPr>
          <w:b/>
        </w:rPr>
        <w:t>0</w:t>
      </w:r>
      <w:bookmarkStart w:id="0" w:name="_GoBack"/>
      <w:bookmarkEnd w:id="0"/>
      <w:r>
        <w:rPr>
          <w:b/>
        </w:rPr>
        <w:t>0 pm: Journal Club</w:t>
      </w:r>
    </w:p>
    <w:p w14:paraId="4A9E3E1A" w14:textId="7D14EA91" w:rsidR="00B416A6" w:rsidRDefault="00B416A6" w:rsidP="008E6F2A">
      <w:pPr>
        <w:contextualSpacing/>
      </w:pPr>
    </w:p>
    <w:p w14:paraId="06ECBA6D" w14:textId="77777777" w:rsidR="00415511" w:rsidRDefault="00415511" w:rsidP="0027152C">
      <w:r>
        <w:t>Case Conference:</w:t>
      </w:r>
      <w:r>
        <w:br/>
      </w:r>
    </w:p>
    <w:p w14:paraId="656B8DFB" w14:textId="7F3B5302" w:rsidR="00D36EB5" w:rsidRDefault="008855AA" w:rsidP="0027152C">
      <w:proofErr w:type="gramStart"/>
      <w:r>
        <w:t>48 year old</w:t>
      </w:r>
      <w:proofErr w:type="gramEnd"/>
      <w:r>
        <w:t xml:space="preserve"> male (weight 155 kg) presents to the Emergency Department after an intentional overdose of 60 tablets of colchicine 0.6 mg. He has had several episodes of vomiting at home. Vital signs: HR 120 bpm; BP 110/70 mmHg; RR 32 breaths/minute. </w:t>
      </w:r>
    </w:p>
    <w:p w14:paraId="21EC707C" w14:textId="06A40929" w:rsidR="008855AA" w:rsidRDefault="008855AA" w:rsidP="0027152C"/>
    <w:p w14:paraId="5E0021A4" w14:textId="408EF492" w:rsidR="008855AA" w:rsidRDefault="008855AA" w:rsidP="0027152C">
      <w:r>
        <w:tab/>
        <w:t>Questions to ponder:</w:t>
      </w:r>
    </w:p>
    <w:p w14:paraId="4749664C" w14:textId="2FDD221D" w:rsidR="008855AA" w:rsidRDefault="008855AA" w:rsidP="008855AA">
      <w:pPr>
        <w:pStyle w:val="ListParagraph"/>
        <w:numPr>
          <w:ilvl w:val="0"/>
          <w:numId w:val="17"/>
        </w:numPr>
      </w:pPr>
      <w:r>
        <w:t>What, if any, gastrointestinal decontamination should be considered?</w:t>
      </w:r>
    </w:p>
    <w:p w14:paraId="51727884" w14:textId="545639A9" w:rsidR="008855AA" w:rsidRDefault="008855AA" w:rsidP="008855AA">
      <w:pPr>
        <w:pStyle w:val="ListParagraph"/>
        <w:numPr>
          <w:ilvl w:val="0"/>
          <w:numId w:val="17"/>
        </w:numPr>
      </w:pPr>
      <w:r>
        <w:t>What laboratory tests should be ordered and why?</w:t>
      </w:r>
    </w:p>
    <w:p w14:paraId="0AEEE4DC" w14:textId="7D661FC9" w:rsidR="008855AA" w:rsidRDefault="008855AA" w:rsidP="008855AA">
      <w:pPr>
        <w:pStyle w:val="ListParagraph"/>
        <w:numPr>
          <w:ilvl w:val="0"/>
          <w:numId w:val="17"/>
        </w:numPr>
      </w:pPr>
      <w:r>
        <w:t>What is a toxic dose of colchicine?</w:t>
      </w:r>
    </w:p>
    <w:p w14:paraId="51DE56C2" w14:textId="449BA68F" w:rsidR="008855AA" w:rsidRDefault="008855AA" w:rsidP="008855AA">
      <w:pPr>
        <w:pStyle w:val="ListParagraph"/>
        <w:numPr>
          <w:ilvl w:val="0"/>
          <w:numId w:val="17"/>
        </w:numPr>
      </w:pPr>
      <w:r>
        <w:t>Are there any antidotes available? Are there any adjunctive therapies to consider?</w:t>
      </w:r>
    </w:p>
    <w:p w14:paraId="225194F7" w14:textId="77777777" w:rsidR="008855AA" w:rsidRDefault="008855AA" w:rsidP="00013D8A">
      <w:pPr>
        <w:pStyle w:val="ListParagraph"/>
        <w:ind w:left="1080"/>
      </w:pPr>
    </w:p>
    <w:p w14:paraId="1409332B" w14:textId="3FFCAA73" w:rsidR="00A8056B" w:rsidRDefault="00A8056B" w:rsidP="0027152C"/>
    <w:p w14:paraId="57D349E8" w14:textId="77777777" w:rsidR="00A8056B" w:rsidRDefault="00A8056B" w:rsidP="0027152C"/>
    <w:p w14:paraId="33DEE051" w14:textId="5FF0A63D" w:rsidR="00E36DF1" w:rsidRDefault="00E36DF1" w:rsidP="0027152C">
      <w:pPr>
        <w:rPr>
          <w:rFonts w:eastAsia="Times New Roman" w:cs="Times New Roman"/>
        </w:rPr>
      </w:pPr>
      <w:r>
        <w:rPr>
          <w:rFonts w:eastAsia="Times New Roman" w:cs="Times New Roman"/>
        </w:rPr>
        <w:t>Journal Articles (Immediately after case conference):</w:t>
      </w:r>
    </w:p>
    <w:p w14:paraId="44C9A9E9" w14:textId="064FED4D" w:rsidR="008360B3" w:rsidRDefault="00FC7EB7" w:rsidP="00FC7EB7">
      <w:pPr>
        <w:pStyle w:val="ListParagraph"/>
        <w:numPr>
          <w:ilvl w:val="0"/>
          <w:numId w:val="16"/>
        </w:numPr>
        <w:rPr>
          <w:rFonts w:eastAsia="Times New Roman" w:cs="Times New Roman"/>
        </w:rPr>
      </w:pPr>
      <w:r>
        <w:rPr>
          <w:rFonts w:eastAsia="Times New Roman" w:cs="Times New Roman"/>
        </w:rPr>
        <w:t>Jang DH et al. Alterations in cerebral and cardiac mitochondrial function in a porcine model of acute carbon monoxide poisoning. Clin Tox 2021 Ahead of print</w:t>
      </w:r>
    </w:p>
    <w:p w14:paraId="434F44D7" w14:textId="49E09CA4" w:rsidR="00FC7EB7" w:rsidRDefault="00851D9D" w:rsidP="00FC7EB7">
      <w:pPr>
        <w:pStyle w:val="ListParagraph"/>
        <w:numPr>
          <w:ilvl w:val="0"/>
          <w:numId w:val="16"/>
        </w:numPr>
        <w:rPr>
          <w:rFonts w:eastAsia="Times New Roman" w:cs="Times New Roman"/>
        </w:rPr>
      </w:pPr>
      <w:r>
        <w:rPr>
          <w:rFonts w:eastAsia="Times New Roman" w:cs="Times New Roman"/>
        </w:rPr>
        <w:t>Leonard JB et al. An analysis of fatal iatrogenic therapeutic errors reported to United States Poison centers. Clin Tox 2021; 59(1): 53-60.</w:t>
      </w:r>
    </w:p>
    <w:p w14:paraId="0C900A42" w14:textId="37D2830D" w:rsidR="00DD1409" w:rsidRDefault="00DD1409" w:rsidP="00FC7EB7">
      <w:pPr>
        <w:pStyle w:val="ListParagraph"/>
        <w:numPr>
          <w:ilvl w:val="0"/>
          <w:numId w:val="16"/>
        </w:numPr>
        <w:rPr>
          <w:rFonts w:eastAsia="Times New Roman" w:cs="Times New Roman"/>
        </w:rPr>
      </w:pPr>
      <w:proofErr w:type="spellStart"/>
      <w:r>
        <w:rPr>
          <w:rFonts w:eastAsia="Times New Roman" w:cs="Times New Roman"/>
        </w:rPr>
        <w:t>Deftereos</w:t>
      </w:r>
      <w:proofErr w:type="spellEnd"/>
      <w:r>
        <w:rPr>
          <w:rFonts w:eastAsia="Times New Roman" w:cs="Times New Roman"/>
        </w:rPr>
        <w:t xml:space="preserve"> SG et al. Effect of Colchicine vs Standard Care on Cardiac and Inflammatory biomarkers and clinical outcomes in patients hospitalized with coronavirus disease 2019. The GRECCO-19 Randomized Clinical Trial. JAMA </w:t>
      </w:r>
      <w:proofErr w:type="spellStart"/>
      <w:r>
        <w:rPr>
          <w:rFonts w:eastAsia="Times New Roman" w:cs="Times New Roman"/>
        </w:rPr>
        <w:t>Netw</w:t>
      </w:r>
      <w:proofErr w:type="spellEnd"/>
      <w:r>
        <w:rPr>
          <w:rFonts w:eastAsia="Times New Roman" w:cs="Times New Roman"/>
        </w:rPr>
        <w:t xml:space="preserve"> Open 2020; 3(6): e2013136. </w:t>
      </w:r>
    </w:p>
    <w:p w14:paraId="70F848A6" w14:textId="77777777" w:rsidR="00FC7EB7" w:rsidRPr="00976A99" w:rsidRDefault="00FC7EB7" w:rsidP="00FC7EB7">
      <w:pPr>
        <w:pStyle w:val="ListParagraph"/>
        <w:ind w:left="1440"/>
        <w:rPr>
          <w:rFonts w:eastAsia="Times New Roman" w:cs="Times New Roman"/>
        </w:rPr>
      </w:pPr>
    </w:p>
    <w:p w14:paraId="2A95FF82" w14:textId="678B87AA" w:rsidR="00992A5D" w:rsidRPr="002C22AD" w:rsidRDefault="00992A5D" w:rsidP="00992A5D">
      <w:pPr>
        <w:rPr>
          <w:rFonts w:eastAsia="Times New Roman" w:cs="Times New Roman"/>
          <w:b/>
        </w:rPr>
      </w:pPr>
      <w:r w:rsidRPr="00992A5D">
        <w:rPr>
          <w:rFonts w:eastAsia="Times New Roman" w:cs="Times New Roman"/>
          <w:b/>
        </w:rPr>
        <w:t>Remote Attendance Information:</w:t>
      </w:r>
    </w:p>
    <w:p w14:paraId="4179DF34" w14:textId="77777777" w:rsidR="00FC7EB7" w:rsidRDefault="00992A5D" w:rsidP="00FC7EB7">
      <w:pPr>
        <w:pStyle w:val="NormalWeb"/>
        <w:rPr>
          <w:sz w:val="22"/>
          <w:szCs w:val="22"/>
        </w:rPr>
      </w:pPr>
      <w:r w:rsidRPr="00992A5D">
        <w:rPr>
          <w:rFonts w:eastAsia="Times New Roman" w:cs="Times New Roman"/>
        </w:rPr>
        <w:t xml:space="preserve"> </w:t>
      </w:r>
      <w:hyperlink r:id="rId5" w:tgtFrame="_blank" w:history="1">
        <w:r w:rsidR="00FC7EB7">
          <w:rPr>
            <w:rStyle w:val="Hyperlink"/>
            <w:color w:val="1A73E8"/>
          </w:rPr>
          <w:t>https://upstate.zoom.us/j/94022814635?pwd=ZXdZOFN3OFMrN1FjWlhOTGRid3YyUT09</w:t>
        </w:r>
      </w:hyperlink>
    </w:p>
    <w:p w14:paraId="7B74A764" w14:textId="4546933A" w:rsidR="00FC7EB7" w:rsidRDefault="00FC7EB7" w:rsidP="00FC7EB7">
      <w:pPr>
        <w:pStyle w:val="NormalWeb"/>
      </w:pPr>
      <w:r>
        <w:t xml:space="preserve">    Or, go to </w:t>
      </w:r>
      <w:hyperlink r:id="rId6" w:tgtFrame="_blank" w:history="1">
        <w:r>
          <w:rPr>
            <w:rStyle w:val="Hyperlink"/>
            <w:color w:val="1A73E8"/>
          </w:rPr>
          <w:t>https://upstate.zoom.us/join</w:t>
        </w:r>
      </w:hyperlink>
      <w:r>
        <w:t xml:space="preserve"> and enter meeting ID: 940 2281 4635 and password: </w:t>
      </w:r>
      <w:proofErr w:type="spellStart"/>
      <w:r>
        <w:t>caseconf</w:t>
      </w:r>
      <w:proofErr w:type="spellEnd"/>
    </w:p>
    <w:p w14:paraId="1DF68E1C" w14:textId="1C53448F" w:rsidR="004660D3" w:rsidRPr="002C22AD" w:rsidRDefault="004660D3" w:rsidP="00FC7EB7">
      <w:pPr>
        <w:rPr>
          <w:rFonts w:eastAsia="Times New Roman" w:cs="Times New Roman"/>
        </w:rPr>
      </w:pPr>
    </w:p>
    <w:sectPr w:rsidR="004660D3" w:rsidRPr="002C22AD" w:rsidSect="0091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E82"/>
    <w:multiLevelType w:val="hybridMultilevel"/>
    <w:tmpl w:val="648A8372"/>
    <w:lvl w:ilvl="0" w:tplc="BBC29AE8">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83FBA"/>
    <w:multiLevelType w:val="hybridMultilevel"/>
    <w:tmpl w:val="72DCD8AA"/>
    <w:lvl w:ilvl="0" w:tplc="9A90ECD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4875"/>
    <w:multiLevelType w:val="hybridMultilevel"/>
    <w:tmpl w:val="D36A16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B7687"/>
    <w:multiLevelType w:val="hybridMultilevel"/>
    <w:tmpl w:val="4C7A42EA"/>
    <w:lvl w:ilvl="0" w:tplc="4088E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E42697"/>
    <w:multiLevelType w:val="hybridMultilevel"/>
    <w:tmpl w:val="46E88D60"/>
    <w:lvl w:ilvl="0" w:tplc="695E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10538"/>
    <w:multiLevelType w:val="hybridMultilevel"/>
    <w:tmpl w:val="44CA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B1A90"/>
    <w:multiLevelType w:val="hybridMultilevel"/>
    <w:tmpl w:val="E7622D1A"/>
    <w:lvl w:ilvl="0" w:tplc="4DBED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7919D2"/>
    <w:multiLevelType w:val="hybridMultilevel"/>
    <w:tmpl w:val="11625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2B44A8"/>
    <w:multiLevelType w:val="hybridMultilevel"/>
    <w:tmpl w:val="AF12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F227E"/>
    <w:multiLevelType w:val="hybridMultilevel"/>
    <w:tmpl w:val="9D5C6FF8"/>
    <w:lvl w:ilvl="0" w:tplc="0090D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214E0"/>
    <w:multiLevelType w:val="hybridMultilevel"/>
    <w:tmpl w:val="79AAEB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0BA1"/>
    <w:multiLevelType w:val="hybridMultilevel"/>
    <w:tmpl w:val="865E6786"/>
    <w:lvl w:ilvl="0" w:tplc="0F5ECB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EF30A76"/>
    <w:multiLevelType w:val="hybridMultilevel"/>
    <w:tmpl w:val="F134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909FE"/>
    <w:multiLevelType w:val="hybridMultilevel"/>
    <w:tmpl w:val="9EB0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5029F"/>
    <w:multiLevelType w:val="hybridMultilevel"/>
    <w:tmpl w:val="8E4C75D8"/>
    <w:lvl w:ilvl="0" w:tplc="7908A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FE57CB"/>
    <w:multiLevelType w:val="hybridMultilevel"/>
    <w:tmpl w:val="DA36C79C"/>
    <w:lvl w:ilvl="0" w:tplc="05086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217421"/>
    <w:multiLevelType w:val="hybridMultilevel"/>
    <w:tmpl w:val="6FBE560A"/>
    <w:lvl w:ilvl="0" w:tplc="0409000F">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
  </w:num>
  <w:num w:numId="5">
    <w:abstractNumId w:val="0"/>
  </w:num>
  <w:num w:numId="6">
    <w:abstractNumId w:val="12"/>
  </w:num>
  <w:num w:numId="7">
    <w:abstractNumId w:val="16"/>
  </w:num>
  <w:num w:numId="8">
    <w:abstractNumId w:val="10"/>
  </w:num>
  <w:num w:numId="9">
    <w:abstractNumId w:val="5"/>
  </w:num>
  <w:num w:numId="10">
    <w:abstractNumId w:val="2"/>
  </w:num>
  <w:num w:numId="11">
    <w:abstractNumId w:val="7"/>
  </w:num>
  <w:num w:numId="12">
    <w:abstractNumId w:val="11"/>
  </w:num>
  <w:num w:numId="13">
    <w:abstractNumId w:val="13"/>
  </w:num>
  <w:num w:numId="14">
    <w:abstractNumId w:val="8"/>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5E"/>
    <w:rsid w:val="00002919"/>
    <w:rsid w:val="00013D8A"/>
    <w:rsid w:val="00021032"/>
    <w:rsid w:val="00053953"/>
    <w:rsid w:val="00075E68"/>
    <w:rsid w:val="000C52A5"/>
    <w:rsid w:val="000D366E"/>
    <w:rsid w:val="000E2712"/>
    <w:rsid w:val="00152885"/>
    <w:rsid w:val="00181D85"/>
    <w:rsid w:val="00184476"/>
    <w:rsid w:val="001D1657"/>
    <w:rsid w:val="001D4200"/>
    <w:rsid w:val="001E457F"/>
    <w:rsid w:val="002149D1"/>
    <w:rsid w:val="00220A56"/>
    <w:rsid w:val="0027152C"/>
    <w:rsid w:val="00287FD4"/>
    <w:rsid w:val="00293A91"/>
    <w:rsid w:val="002A166B"/>
    <w:rsid w:val="002C22AD"/>
    <w:rsid w:val="003113B8"/>
    <w:rsid w:val="00320956"/>
    <w:rsid w:val="00336A36"/>
    <w:rsid w:val="003470C0"/>
    <w:rsid w:val="00357770"/>
    <w:rsid w:val="003645BD"/>
    <w:rsid w:val="00367FA2"/>
    <w:rsid w:val="003818E6"/>
    <w:rsid w:val="00404AFC"/>
    <w:rsid w:val="0040613D"/>
    <w:rsid w:val="00410FBC"/>
    <w:rsid w:val="00415511"/>
    <w:rsid w:val="004224CD"/>
    <w:rsid w:val="00435E21"/>
    <w:rsid w:val="00455D5E"/>
    <w:rsid w:val="004660D3"/>
    <w:rsid w:val="0047130E"/>
    <w:rsid w:val="004A48DE"/>
    <w:rsid w:val="004A57F2"/>
    <w:rsid w:val="004F4244"/>
    <w:rsid w:val="0051061F"/>
    <w:rsid w:val="00515E8A"/>
    <w:rsid w:val="00533E2C"/>
    <w:rsid w:val="00540944"/>
    <w:rsid w:val="0055073D"/>
    <w:rsid w:val="005A3CEE"/>
    <w:rsid w:val="005C1883"/>
    <w:rsid w:val="005F090E"/>
    <w:rsid w:val="00604858"/>
    <w:rsid w:val="006148D8"/>
    <w:rsid w:val="00675FAC"/>
    <w:rsid w:val="00696DD4"/>
    <w:rsid w:val="006A639A"/>
    <w:rsid w:val="006B3B9A"/>
    <w:rsid w:val="006C1763"/>
    <w:rsid w:val="006C4B22"/>
    <w:rsid w:val="006C69CF"/>
    <w:rsid w:val="006D7AC5"/>
    <w:rsid w:val="006E47D0"/>
    <w:rsid w:val="00700B89"/>
    <w:rsid w:val="00712BA9"/>
    <w:rsid w:val="00713624"/>
    <w:rsid w:val="00714C63"/>
    <w:rsid w:val="00726AFC"/>
    <w:rsid w:val="00740394"/>
    <w:rsid w:val="00775C52"/>
    <w:rsid w:val="007A35B8"/>
    <w:rsid w:val="007C16A8"/>
    <w:rsid w:val="007D15EB"/>
    <w:rsid w:val="007F28D2"/>
    <w:rsid w:val="00802984"/>
    <w:rsid w:val="008360B3"/>
    <w:rsid w:val="00851D9D"/>
    <w:rsid w:val="008855AA"/>
    <w:rsid w:val="0089535A"/>
    <w:rsid w:val="00897E3E"/>
    <w:rsid w:val="008B70C0"/>
    <w:rsid w:val="008C162B"/>
    <w:rsid w:val="008D6238"/>
    <w:rsid w:val="008E4421"/>
    <w:rsid w:val="008E6F2A"/>
    <w:rsid w:val="009173E2"/>
    <w:rsid w:val="00917BDB"/>
    <w:rsid w:val="00925EEB"/>
    <w:rsid w:val="009373AA"/>
    <w:rsid w:val="00976A99"/>
    <w:rsid w:val="00990F07"/>
    <w:rsid w:val="00992A5D"/>
    <w:rsid w:val="009B470D"/>
    <w:rsid w:val="009D79C6"/>
    <w:rsid w:val="009E654B"/>
    <w:rsid w:val="009F0139"/>
    <w:rsid w:val="00A02F89"/>
    <w:rsid w:val="00A458E1"/>
    <w:rsid w:val="00A70811"/>
    <w:rsid w:val="00A7163A"/>
    <w:rsid w:val="00A8056B"/>
    <w:rsid w:val="00AA038D"/>
    <w:rsid w:val="00AC1D12"/>
    <w:rsid w:val="00AD5F1E"/>
    <w:rsid w:val="00B34901"/>
    <w:rsid w:val="00B416A6"/>
    <w:rsid w:val="00B90C68"/>
    <w:rsid w:val="00BA212A"/>
    <w:rsid w:val="00BD1C56"/>
    <w:rsid w:val="00BD4047"/>
    <w:rsid w:val="00BE1EB1"/>
    <w:rsid w:val="00C12C50"/>
    <w:rsid w:val="00C361FB"/>
    <w:rsid w:val="00C36411"/>
    <w:rsid w:val="00C5528C"/>
    <w:rsid w:val="00C65F10"/>
    <w:rsid w:val="00C71FC0"/>
    <w:rsid w:val="00C75D5D"/>
    <w:rsid w:val="00C91052"/>
    <w:rsid w:val="00CD2224"/>
    <w:rsid w:val="00D03C7C"/>
    <w:rsid w:val="00D178C0"/>
    <w:rsid w:val="00D339A0"/>
    <w:rsid w:val="00D36EB5"/>
    <w:rsid w:val="00D5384B"/>
    <w:rsid w:val="00D561EF"/>
    <w:rsid w:val="00D70E59"/>
    <w:rsid w:val="00D8268C"/>
    <w:rsid w:val="00DA7827"/>
    <w:rsid w:val="00DC0FD1"/>
    <w:rsid w:val="00DC445C"/>
    <w:rsid w:val="00DD1409"/>
    <w:rsid w:val="00DD2BEF"/>
    <w:rsid w:val="00DD6AF4"/>
    <w:rsid w:val="00DE51C4"/>
    <w:rsid w:val="00DF1CA5"/>
    <w:rsid w:val="00E075A1"/>
    <w:rsid w:val="00E36DF1"/>
    <w:rsid w:val="00E606AD"/>
    <w:rsid w:val="00EA258A"/>
    <w:rsid w:val="00EA473F"/>
    <w:rsid w:val="00F078EF"/>
    <w:rsid w:val="00F663BF"/>
    <w:rsid w:val="00FA0D1A"/>
    <w:rsid w:val="00FA2508"/>
    <w:rsid w:val="00FC7EB7"/>
    <w:rsid w:val="00FD0612"/>
    <w:rsid w:val="00FD232D"/>
    <w:rsid w:val="00FE0FC2"/>
    <w:rsid w:val="00FE5A1B"/>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007E2"/>
  <w15:docId w15:val="{255C0072-ABF6-4A3D-8650-5B31CE64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D5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89"/>
    <w:pPr>
      <w:ind w:left="720"/>
      <w:contextualSpacing/>
    </w:pPr>
  </w:style>
  <w:style w:type="character" w:styleId="Hyperlink">
    <w:name w:val="Hyperlink"/>
    <w:basedOn w:val="DefaultParagraphFont"/>
    <w:uiPriority w:val="99"/>
    <w:unhideWhenUsed/>
    <w:rsid w:val="008E6F2A"/>
    <w:rPr>
      <w:color w:val="0000FF" w:themeColor="hyperlink"/>
      <w:u w:val="single"/>
    </w:rPr>
  </w:style>
  <w:style w:type="paragraph" w:styleId="NormalWeb">
    <w:name w:val="Normal (Web)"/>
    <w:basedOn w:val="Normal"/>
    <w:uiPriority w:val="99"/>
    <w:rsid w:val="009F0139"/>
    <w:pPr>
      <w:autoSpaceDE w:val="0"/>
      <w:autoSpaceDN w:val="0"/>
      <w:adjustRightInd w:val="0"/>
    </w:pPr>
    <w:rPr>
      <w:rFonts w:ascii="Arial" w:eastAsiaTheme="minorHAnsi" w:hAnsi="Arial" w:cs="Arial"/>
    </w:rPr>
  </w:style>
  <w:style w:type="character" w:customStyle="1" w:styleId="jrnl">
    <w:name w:val="jrnl"/>
    <w:basedOn w:val="DefaultParagraphFont"/>
    <w:rsid w:val="002C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4369">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880989">
          <w:marLeft w:val="0"/>
          <w:marRight w:val="0"/>
          <w:marTop w:val="0"/>
          <w:marBottom w:val="0"/>
          <w:divBdr>
            <w:top w:val="none" w:sz="0" w:space="0" w:color="auto"/>
            <w:left w:val="none" w:sz="0" w:space="0" w:color="auto"/>
            <w:bottom w:val="none" w:sz="0" w:space="0" w:color="auto"/>
            <w:right w:val="none" w:sz="0" w:space="0" w:color="auto"/>
          </w:divBdr>
          <w:divsChild>
            <w:div w:id="510873749">
              <w:marLeft w:val="0"/>
              <w:marRight w:val="0"/>
              <w:marTop w:val="0"/>
              <w:marBottom w:val="0"/>
              <w:divBdr>
                <w:top w:val="none" w:sz="0" w:space="0" w:color="auto"/>
                <w:left w:val="none" w:sz="0" w:space="0" w:color="auto"/>
                <w:bottom w:val="none" w:sz="0" w:space="0" w:color="auto"/>
                <w:right w:val="none" w:sz="0" w:space="0" w:color="auto"/>
              </w:divBdr>
              <w:divsChild>
                <w:div w:id="99955266">
                  <w:marLeft w:val="0"/>
                  <w:marRight w:val="0"/>
                  <w:marTop w:val="0"/>
                  <w:marBottom w:val="0"/>
                  <w:divBdr>
                    <w:top w:val="none" w:sz="0" w:space="0" w:color="auto"/>
                    <w:left w:val="none" w:sz="0" w:space="0" w:color="auto"/>
                    <w:bottom w:val="none" w:sz="0" w:space="0" w:color="auto"/>
                    <w:right w:val="none" w:sz="0" w:space="0" w:color="auto"/>
                  </w:divBdr>
                  <w:divsChild>
                    <w:div w:id="4670912">
                      <w:marLeft w:val="0"/>
                      <w:marRight w:val="0"/>
                      <w:marTop w:val="0"/>
                      <w:marBottom w:val="0"/>
                      <w:divBdr>
                        <w:top w:val="none" w:sz="0" w:space="0" w:color="auto"/>
                        <w:left w:val="none" w:sz="0" w:space="0" w:color="auto"/>
                        <w:bottom w:val="none" w:sz="0" w:space="0" w:color="auto"/>
                        <w:right w:val="none" w:sz="0" w:space="0" w:color="auto"/>
                      </w:divBdr>
                      <w:divsChild>
                        <w:div w:id="1208447187">
                          <w:marLeft w:val="0"/>
                          <w:marRight w:val="0"/>
                          <w:marTop w:val="0"/>
                          <w:marBottom w:val="0"/>
                          <w:divBdr>
                            <w:top w:val="none" w:sz="0" w:space="0" w:color="auto"/>
                            <w:left w:val="none" w:sz="0" w:space="0" w:color="auto"/>
                            <w:bottom w:val="none" w:sz="0" w:space="0" w:color="auto"/>
                            <w:right w:val="none" w:sz="0" w:space="0" w:color="auto"/>
                          </w:divBdr>
                          <w:divsChild>
                            <w:div w:id="1826506709">
                              <w:marLeft w:val="0"/>
                              <w:marRight w:val="0"/>
                              <w:marTop w:val="0"/>
                              <w:marBottom w:val="0"/>
                              <w:divBdr>
                                <w:top w:val="none" w:sz="0" w:space="0" w:color="auto"/>
                                <w:left w:val="none" w:sz="0" w:space="0" w:color="auto"/>
                                <w:bottom w:val="none" w:sz="0" w:space="0" w:color="auto"/>
                                <w:right w:val="none" w:sz="0" w:space="0" w:color="auto"/>
                              </w:divBdr>
                              <w:divsChild>
                                <w:div w:id="2142725580">
                                  <w:marLeft w:val="0"/>
                                  <w:marRight w:val="0"/>
                                  <w:marTop w:val="0"/>
                                  <w:marBottom w:val="0"/>
                                  <w:divBdr>
                                    <w:top w:val="none" w:sz="0" w:space="0" w:color="auto"/>
                                    <w:left w:val="none" w:sz="0" w:space="0" w:color="auto"/>
                                    <w:bottom w:val="none" w:sz="0" w:space="0" w:color="auto"/>
                                    <w:right w:val="none" w:sz="0" w:space="0" w:color="auto"/>
                                  </w:divBdr>
                                  <w:divsChild>
                                    <w:div w:id="992106706">
                                      <w:marLeft w:val="0"/>
                                      <w:marRight w:val="0"/>
                                      <w:marTop w:val="0"/>
                                      <w:marBottom w:val="0"/>
                                      <w:divBdr>
                                        <w:top w:val="none" w:sz="0" w:space="0" w:color="auto"/>
                                        <w:left w:val="none" w:sz="0" w:space="0" w:color="auto"/>
                                        <w:bottom w:val="none" w:sz="0" w:space="0" w:color="auto"/>
                                        <w:right w:val="none" w:sz="0" w:space="0" w:color="auto"/>
                                      </w:divBdr>
                                      <w:divsChild>
                                        <w:div w:id="397215151">
                                          <w:marLeft w:val="0"/>
                                          <w:marRight w:val="0"/>
                                          <w:marTop w:val="0"/>
                                          <w:marBottom w:val="0"/>
                                          <w:divBdr>
                                            <w:top w:val="none" w:sz="0" w:space="0" w:color="auto"/>
                                            <w:left w:val="none" w:sz="0" w:space="0" w:color="auto"/>
                                            <w:bottom w:val="none" w:sz="0" w:space="0" w:color="auto"/>
                                            <w:right w:val="none" w:sz="0" w:space="0" w:color="auto"/>
                                          </w:divBdr>
                                        </w:div>
                                        <w:div w:id="189220081">
                                          <w:marLeft w:val="0"/>
                                          <w:marRight w:val="0"/>
                                          <w:marTop w:val="0"/>
                                          <w:marBottom w:val="0"/>
                                          <w:divBdr>
                                            <w:top w:val="none" w:sz="0" w:space="0" w:color="auto"/>
                                            <w:left w:val="none" w:sz="0" w:space="0" w:color="auto"/>
                                            <w:bottom w:val="none" w:sz="0" w:space="0" w:color="auto"/>
                                            <w:right w:val="none" w:sz="0" w:space="0" w:color="auto"/>
                                          </w:divBdr>
                                        </w:div>
                                        <w:div w:id="1585143625">
                                          <w:marLeft w:val="0"/>
                                          <w:marRight w:val="0"/>
                                          <w:marTop w:val="0"/>
                                          <w:marBottom w:val="0"/>
                                          <w:divBdr>
                                            <w:top w:val="none" w:sz="0" w:space="0" w:color="auto"/>
                                            <w:left w:val="none" w:sz="0" w:space="0" w:color="auto"/>
                                            <w:bottom w:val="none" w:sz="0" w:space="0" w:color="auto"/>
                                            <w:right w:val="none" w:sz="0" w:space="0" w:color="auto"/>
                                          </w:divBdr>
                                        </w:div>
                                        <w:div w:id="370958984">
                                          <w:marLeft w:val="0"/>
                                          <w:marRight w:val="0"/>
                                          <w:marTop w:val="0"/>
                                          <w:marBottom w:val="0"/>
                                          <w:divBdr>
                                            <w:top w:val="none" w:sz="0" w:space="0" w:color="auto"/>
                                            <w:left w:val="none" w:sz="0" w:space="0" w:color="auto"/>
                                            <w:bottom w:val="none" w:sz="0" w:space="0" w:color="auto"/>
                                            <w:right w:val="none" w:sz="0" w:space="0" w:color="auto"/>
                                          </w:divBdr>
                                        </w:div>
                                        <w:div w:id="629821209">
                                          <w:marLeft w:val="0"/>
                                          <w:marRight w:val="0"/>
                                          <w:marTop w:val="0"/>
                                          <w:marBottom w:val="0"/>
                                          <w:divBdr>
                                            <w:top w:val="none" w:sz="0" w:space="0" w:color="auto"/>
                                            <w:left w:val="none" w:sz="0" w:space="0" w:color="auto"/>
                                            <w:bottom w:val="none" w:sz="0" w:space="0" w:color="auto"/>
                                            <w:right w:val="none" w:sz="0" w:space="0" w:color="auto"/>
                                          </w:divBdr>
                                        </w:div>
                                        <w:div w:id="448160368">
                                          <w:marLeft w:val="0"/>
                                          <w:marRight w:val="0"/>
                                          <w:marTop w:val="0"/>
                                          <w:marBottom w:val="0"/>
                                          <w:divBdr>
                                            <w:top w:val="none" w:sz="0" w:space="0" w:color="auto"/>
                                            <w:left w:val="none" w:sz="0" w:space="0" w:color="auto"/>
                                            <w:bottom w:val="none" w:sz="0" w:space="0" w:color="auto"/>
                                            <w:right w:val="none" w:sz="0" w:space="0" w:color="auto"/>
                                          </w:divBdr>
                                        </w:div>
                                        <w:div w:id="2023386981">
                                          <w:marLeft w:val="0"/>
                                          <w:marRight w:val="0"/>
                                          <w:marTop w:val="0"/>
                                          <w:marBottom w:val="0"/>
                                          <w:divBdr>
                                            <w:top w:val="none" w:sz="0" w:space="0" w:color="auto"/>
                                            <w:left w:val="none" w:sz="0" w:space="0" w:color="auto"/>
                                            <w:bottom w:val="none" w:sz="0" w:space="0" w:color="auto"/>
                                            <w:right w:val="none" w:sz="0" w:space="0" w:color="auto"/>
                                          </w:divBdr>
                                        </w:div>
                                        <w:div w:id="7500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2486">
      <w:bodyDiv w:val="1"/>
      <w:marLeft w:val="0"/>
      <w:marRight w:val="0"/>
      <w:marTop w:val="0"/>
      <w:marBottom w:val="0"/>
      <w:divBdr>
        <w:top w:val="none" w:sz="0" w:space="0" w:color="auto"/>
        <w:left w:val="none" w:sz="0" w:space="0" w:color="auto"/>
        <w:bottom w:val="none" w:sz="0" w:space="0" w:color="auto"/>
        <w:right w:val="none" w:sz="0" w:space="0" w:color="auto"/>
      </w:divBdr>
      <w:divsChild>
        <w:div w:id="1241404384">
          <w:marLeft w:val="0"/>
          <w:marRight w:val="0"/>
          <w:marTop w:val="0"/>
          <w:marBottom w:val="0"/>
          <w:divBdr>
            <w:top w:val="none" w:sz="0" w:space="0" w:color="auto"/>
            <w:left w:val="none" w:sz="0" w:space="0" w:color="auto"/>
            <w:bottom w:val="none" w:sz="0" w:space="0" w:color="auto"/>
            <w:right w:val="none" w:sz="0" w:space="0" w:color="auto"/>
          </w:divBdr>
        </w:div>
        <w:div w:id="1181240199">
          <w:marLeft w:val="0"/>
          <w:marRight w:val="0"/>
          <w:marTop w:val="0"/>
          <w:marBottom w:val="0"/>
          <w:divBdr>
            <w:top w:val="none" w:sz="0" w:space="0" w:color="auto"/>
            <w:left w:val="none" w:sz="0" w:space="0" w:color="auto"/>
            <w:bottom w:val="none" w:sz="0" w:space="0" w:color="auto"/>
            <w:right w:val="none" w:sz="0" w:space="0" w:color="auto"/>
          </w:divBdr>
        </w:div>
        <w:div w:id="495070839">
          <w:marLeft w:val="0"/>
          <w:marRight w:val="0"/>
          <w:marTop w:val="0"/>
          <w:marBottom w:val="0"/>
          <w:divBdr>
            <w:top w:val="none" w:sz="0" w:space="0" w:color="auto"/>
            <w:left w:val="none" w:sz="0" w:space="0" w:color="auto"/>
            <w:bottom w:val="none" w:sz="0" w:space="0" w:color="auto"/>
            <w:right w:val="none" w:sz="0" w:space="0" w:color="auto"/>
          </w:divBdr>
        </w:div>
        <w:div w:id="488181137">
          <w:marLeft w:val="0"/>
          <w:marRight w:val="0"/>
          <w:marTop w:val="0"/>
          <w:marBottom w:val="0"/>
          <w:divBdr>
            <w:top w:val="none" w:sz="0" w:space="0" w:color="auto"/>
            <w:left w:val="none" w:sz="0" w:space="0" w:color="auto"/>
            <w:bottom w:val="none" w:sz="0" w:space="0" w:color="auto"/>
            <w:right w:val="none" w:sz="0" w:space="0" w:color="auto"/>
          </w:divBdr>
        </w:div>
        <w:div w:id="178666597">
          <w:marLeft w:val="0"/>
          <w:marRight w:val="0"/>
          <w:marTop w:val="0"/>
          <w:marBottom w:val="0"/>
          <w:divBdr>
            <w:top w:val="none" w:sz="0" w:space="0" w:color="auto"/>
            <w:left w:val="none" w:sz="0" w:space="0" w:color="auto"/>
            <w:bottom w:val="none" w:sz="0" w:space="0" w:color="auto"/>
            <w:right w:val="none" w:sz="0" w:space="0" w:color="auto"/>
          </w:divBdr>
        </w:div>
      </w:divsChild>
    </w:div>
    <w:div w:id="377045835">
      <w:bodyDiv w:val="1"/>
      <w:marLeft w:val="0"/>
      <w:marRight w:val="0"/>
      <w:marTop w:val="0"/>
      <w:marBottom w:val="0"/>
      <w:divBdr>
        <w:top w:val="none" w:sz="0" w:space="0" w:color="auto"/>
        <w:left w:val="none" w:sz="0" w:space="0" w:color="auto"/>
        <w:bottom w:val="none" w:sz="0" w:space="0" w:color="auto"/>
        <w:right w:val="none" w:sz="0" w:space="0" w:color="auto"/>
      </w:divBdr>
    </w:div>
    <w:div w:id="422805032">
      <w:bodyDiv w:val="1"/>
      <w:marLeft w:val="0"/>
      <w:marRight w:val="0"/>
      <w:marTop w:val="0"/>
      <w:marBottom w:val="0"/>
      <w:divBdr>
        <w:top w:val="none" w:sz="0" w:space="0" w:color="auto"/>
        <w:left w:val="none" w:sz="0" w:space="0" w:color="auto"/>
        <w:bottom w:val="none" w:sz="0" w:space="0" w:color="auto"/>
        <w:right w:val="none" w:sz="0" w:space="0" w:color="auto"/>
      </w:divBdr>
    </w:div>
    <w:div w:id="618952635">
      <w:bodyDiv w:val="1"/>
      <w:marLeft w:val="0"/>
      <w:marRight w:val="0"/>
      <w:marTop w:val="0"/>
      <w:marBottom w:val="0"/>
      <w:divBdr>
        <w:top w:val="none" w:sz="0" w:space="0" w:color="auto"/>
        <w:left w:val="none" w:sz="0" w:space="0" w:color="auto"/>
        <w:bottom w:val="none" w:sz="0" w:space="0" w:color="auto"/>
        <w:right w:val="none" w:sz="0" w:space="0" w:color="auto"/>
      </w:divBdr>
    </w:div>
    <w:div w:id="825052993">
      <w:bodyDiv w:val="1"/>
      <w:marLeft w:val="0"/>
      <w:marRight w:val="0"/>
      <w:marTop w:val="0"/>
      <w:marBottom w:val="0"/>
      <w:divBdr>
        <w:top w:val="none" w:sz="0" w:space="0" w:color="auto"/>
        <w:left w:val="none" w:sz="0" w:space="0" w:color="auto"/>
        <w:bottom w:val="none" w:sz="0" w:space="0" w:color="auto"/>
        <w:right w:val="none" w:sz="0" w:space="0" w:color="auto"/>
      </w:divBdr>
    </w:div>
    <w:div w:id="1417434854">
      <w:bodyDiv w:val="1"/>
      <w:marLeft w:val="0"/>
      <w:marRight w:val="0"/>
      <w:marTop w:val="0"/>
      <w:marBottom w:val="0"/>
      <w:divBdr>
        <w:top w:val="none" w:sz="0" w:space="0" w:color="auto"/>
        <w:left w:val="none" w:sz="0" w:space="0" w:color="auto"/>
        <w:bottom w:val="none" w:sz="0" w:space="0" w:color="auto"/>
        <w:right w:val="none" w:sz="0" w:space="0" w:color="auto"/>
      </w:divBdr>
    </w:div>
    <w:div w:id="1643385524">
      <w:bodyDiv w:val="1"/>
      <w:marLeft w:val="0"/>
      <w:marRight w:val="0"/>
      <w:marTop w:val="0"/>
      <w:marBottom w:val="0"/>
      <w:divBdr>
        <w:top w:val="none" w:sz="0" w:space="0" w:color="auto"/>
        <w:left w:val="none" w:sz="0" w:space="0" w:color="auto"/>
        <w:bottom w:val="none" w:sz="0" w:space="0" w:color="auto"/>
        <w:right w:val="none" w:sz="0" w:space="0" w:color="auto"/>
      </w:divBdr>
    </w:div>
    <w:div w:id="1922982034">
      <w:bodyDiv w:val="1"/>
      <w:marLeft w:val="0"/>
      <w:marRight w:val="0"/>
      <w:marTop w:val="0"/>
      <w:marBottom w:val="0"/>
      <w:divBdr>
        <w:top w:val="none" w:sz="0" w:space="0" w:color="auto"/>
        <w:left w:val="none" w:sz="0" w:space="0" w:color="auto"/>
        <w:bottom w:val="none" w:sz="0" w:space="0" w:color="auto"/>
        <w:right w:val="none" w:sz="0" w:space="0" w:color="auto"/>
      </w:divBdr>
    </w:div>
    <w:div w:id="19960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www.google.com%2Furl%3Fq%3Dhttps%3A%2F%2Fupstate.zoom.us%2Fjoin%26sa%3DD%26source%3Dcalendar%26usd%3D2%26usg%3DAOvVaw2P1625yjFZuCEQ10qZkYaa&amp;data=04%7C01%7CMarraffJ%40upstate.edu%7C861e4e0b28ee480fbb7408d8cc5eb66b%7C5cf50a665e2641dd89f883cf73ffee98%7C0%7C0%7C637484054492978936%7CUnknown%7CTWFpbGZsb3d8eyJWIjoiMC4wLjAwMDAiLCJQIjoiV2luMzIiLCJBTiI6Ik1haWwiLCJXVCI6Mn0%3D%7C1000&amp;sdata=vYSKlofJBj7XTQzX6i0Y145%2B8KwQavSC7hx%2FkQvTueI%3D&amp;reserved=0" TargetMode="External"/><Relationship Id="rId5" Type="http://schemas.openxmlformats.org/officeDocument/2006/relationships/hyperlink" Target="https://nam04.safelinks.protection.outlook.com/?url=https%3A%2F%2Fwww.google.com%2Furl%3Fq%3Dhttps%3A%2F%2Fupstate.zoom.us%2Fj%2F94022814635%3Fpwd%253DZXdZOFN3OFMrN1FjWlhOTGRid3YyUT09%26sa%3DD%26source%3Dcalendar%26usd%3D2%26usg%3DAOvVaw187efMJa_I0y-6haw1Ea09&amp;data=04%7C01%7CMarraffJ%40upstate.edu%7C861e4e0b28ee480fbb7408d8cc5eb66b%7C5cf50a665e2641dd89f883cf73ffee98%7C0%7C0%7C637484054492978936%7CUnknown%7CTWFpbGZsb3d8eyJWIjoiMC4wLjAwMDAiLCJQIjoiV2luMzIiLCJBTiI6Ik1haWwiLCJXVCI6Mn0%3D%7C1000&amp;sdata=rqMXyaEs7jOnaNyOtjvtk3zFTH248tHipRK3YBgbzz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Jeanna Marraffa</cp:lastModifiedBy>
  <cp:revision>6</cp:revision>
  <dcterms:created xsi:type="dcterms:W3CDTF">2021-02-09T15:58:00Z</dcterms:created>
  <dcterms:modified xsi:type="dcterms:W3CDTF">2021-02-12T13:04:00Z</dcterms:modified>
</cp:coreProperties>
</file>