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139" w:rsidRDefault="009F0139" w:rsidP="008E6F2A">
      <w:pPr>
        <w:contextualSpacing/>
      </w:pPr>
      <w:r>
        <w:t>Upstate NY Poison Center</w:t>
      </w:r>
    </w:p>
    <w:p w:rsidR="008E6F2A" w:rsidRDefault="008E6F2A" w:rsidP="008E6F2A">
      <w:pPr>
        <w:contextualSpacing/>
      </w:pPr>
      <w:r>
        <w:t>Toxicology Case Conference</w:t>
      </w:r>
    </w:p>
    <w:p w:rsidR="008E6F2A" w:rsidRDefault="004C5D01" w:rsidP="008E6F2A">
      <w:pPr>
        <w:contextualSpacing/>
      </w:pPr>
      <w:r>
        <w:t>August 12</w:t>
      </w:r>
      <w:r w:rsidR="00992A5D">
        <w:t>, 20</w:t>
      </w:r>
      <w:r w:rsidR="00F836FB">
        <w:t>2</w:t>
      </w:r>
      <w:r>
        <w:t>1</w:t>
      </w:r>
    </w:p>
    <w:p w:rsidR="008E6F2A" w:rsidRPr="00287FD4" w:rsidRDefault="00F60EA0" w:rsidP="008E6F2A">
      <w:pPr>
        <w:contextualSpacing/>
        <w:rPr>
          <w:b/>
        </w:rPr>
      </w:pPr>
      <w:r>
        <w:rPr>
          <w:b/>
        </w:rPr>
        <w:t>1</w:t>
      </w:r>
      <w:r w:rsidR="00E606AD" w:rsidRPr="00287FD4">
        <w:rPr>
          <w:b/>
        </w:rPr>
        <w:t>:</w:t>
      </w:r>
      <w:r>
        <w:rPr>
          <w:b/>
        </w:rPr>
        <w:t>3</w:t>
      </w:r>
      <w:r w:rsidR="00E606AD" w:rsidRPr="00287FD4">
        <w:rPr>
          <w:b/>
        </w:rPr>
        <w:t>0</w:t>
      </w:r>
      <w:r w:rsidR="008E6F2A" w:rsidRPr="00287FD4">
        <w:rPr>
          <w:b/>
        </w:rPr>
        <w:t xml:space="preserve"> – </w:t>
      </w:r>
      <w:r>
        <w:rPr>
          <w:b/>
        </w:rPr>
        <w:t>4</w:t>
      </w:r>
      <w:r w:rsidR="008E6F2A" w:rsidRPr="00287FD4">
        <w:rPr>
          <w:b/>
        </w:rPr>
        <w:t>:</w:t>
      </w:r>
      <w:r>
        <w:rPr>
          <w:b/>
        </w:rPr>
        <w:t>0</w:t>
      </w:r>
      <w:r w:rsidR="008E6F2A" w:rsidRPr="00287FD4">
        <w:rPr>
          <w:b/>
        </w:rPr>
        <w:t>0 pm</w:t>
      </w:r>
    </w:p>
    <w:p w:rsidR="008E6F2A" w:rsidRDefault="004660D3" w:rsidP="008E6F2A">
      <w:pPr>
        <w:contextualSpacing/>
      </w:pPr>
      <w:r>
        <w:t>(</w:t>
      </w:r>
      <w:r w:rsidR="002149D1">
        <w:t>Eggleston</w:t>
      </w:r>
      <w:r w:rsidR="00F60EA0">
        <w:t>/Howard</w:t>
      </w:r>
      <w:r>
        <w:t>)</w:t>
      </w:r>
    </w:p>
    <w:p w:rsidR="006D7AC5" w:rsidRDefault="006D7AC5" w:rsidP="008E6F2A">
      <w:pPr>
        <w:contextualSpacing/>
      </w:pPr>
    </w:p>
    <w:p w:rsidR="008E6F2A" w:rsidRDefault="008E6F2A" w:rsidP="008E6F2A">
      <w:r>
        <w:rPr>
          <w:b/>
        </w:rPr>
        <w:t xml:space="preserve">Cases for Discussion: </w:t>
      </w:r>
    </w:p>
    <w:p w:rsidR="00455D5E" w:rsidRDefault="00455D5E" w:rsidP="00455D5E">
      <w:pPr>
        <w:rPr>
          <w:rFonts w:eastAsia="Times New Roman" w:cs="Times New Roman"/>
        </w:rPr>
      </w:pPr>
    </w:p>
    <w:p w:rsidR="004C5D01" w:rsidRPr="004C5D01" w:rsidRDefault="004C5D01" w:rsidP="004C5D01">
      <w:pPr>
        <w:numPr>
          <w:ilvl w:val="0"/>
          <w:numId w:val="10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</w:rPr>
      </w:pPr>
      <w:proofErr w:type="gramStart"/>
      <w:r w:rsidRPr="004C5D01">
        <w:rPr>
          <w:rFonts w:ascii="Calibri" w:eastAsia="Times New Roman" w:hAnsi="Calibri" w:cs="Calibri"/>
          <w:color w:val="000000"/>
          <w:bdr w:val="none" w:sz="0" w:space="0" w:color="auto" w:frame="1"/>
        </w:rPr>
        <w:t>80 year old</w:t>
      </w:r>
      <w:proofErr w:type="gramEnd"/>
      <w:r w:rsidRPr="004C5D01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female who is prescribed Theophylline XR formulation for her COPD, presents to the emergency department. She expresses dizziness and has had multiple episodes of vomiting. BP 86/65, HR 160, RR 18, O2 97% on 2 L by Nasal cannula, Temp 37.3 C. </w:t>
      </w:r>
    </w:p>
    <w:p w:rsidR="00F836FB" w:rsidRDefault="00F836FB" w:rsidP="00F836FB"/>
    <w:p w:rsidR="004C5D01" w:rsidRPr="004C5D01" w:rsidRDefault="004C5D01" w:rsidP="004C5D01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proofErr w:type="gramStart"/>
      <w:r w:rsidRPr="004C5D01">
        <w:rPr>
          <w:rFonts w:ascii="Calibri" w:eastAsia="Times New Roman" w:hAnsi="Calibri" w:cs="Calibri"/>
          <w:color w:val="000000"/>
        </w:rPr>
        <w:t>20 month old</w:t>
      </w:r>
      <w:proofErr w:type="gramEnd"/>
      <w:r w:rsidRPr="004C5D01">
        <w:rPr>
          <w:rFonts w:ascii="Calibri" w:eastAsia="Times New Roman" w:hAnsi="Calibri" w:cs="Calibri"/>
          <w:color w:val="000000"/>
        </w:rPr>
        <w:t xml:space="preserve"> male brought into the ER after "getting into" </w:t>
      </w:r>
      <w:proofErr w:type="spellStart"/>
      <w:r w:rsidRPr="004C5D01">
        <w:rPr>
          <w:rFonts w:ascii="Calibri" w:eastAsia="Times New Roman" w:hAnsi="Calibri" w:cs="Calibri"/>
          <w:color w:val="000000"/>
        </w:rPr>
        <w:t>Tikki</w:t>
      </w:r>
      <w:proofErr w:type="spellEnd"/>
      <w:r w:rsidRPr="004C5D01">
        <w:rPr>
          <w:rFonts w:ascii="Calibri" w:eastAsia="Times New Roman" w:hAnsi="Calibri" w:cs="Calibri"/>
          <w:color w:val="000000"/>
        </w:rPr>
        <w:t xml:space="preserve"> Torch Oil. He is frequently coughing. BP 97/61., HR 171, RR 38, O2 sat 96% on room air. T 36.6 C. </w:t>
      </w:r>
    </w:p>
    <w:p w:rsidR="00F60EA0" w:rsidRDefault="00F60EA0" w:rsidP="00F60EA0">
      <w:pPr>
        <w:pStyle w:val="ListParagraph"/>
      </w:pPr>
    </w:p>
    <w:p w:rsidR="004C5D01" w:rsidRPr="004C5D01" w:rsidRDefault="004C5D01" w:rsidP="004C5D01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4C5D01">
        <w:rPr>
          <w:rFonts w:ascii="Times New Roman" w:eastAsia="Times New Roman" w:hAnsi="Times New Roman" w:cs="Times New Roman"/>
        </w:rPr>
        <w:t>42 year old</w:t>
      </w:r>
      <w:proofErr w:type="gramEnd"/>
      <w:r w:rsidRPr="004C5D01">
        <w:rPr>
          <w:rFonts w:ascii="Times New Roman" w:eastAsia="Times New Roman" w:hAnsi="Times New Roman" w:cs="Times New Roman"/>
        </w:rPr>
        <w:t xml:space="preserve"> female who is a grocery store employee was allegedly bit by a scorpion while unloading a pallet of bags coming from Arizona.  BP 147/82, RR 16, HR 82, 98% O2 on room air. Temp 37.0 C. Picture provided from provider. </w:t>
      </w:r>
    </w:p>
    <w:p w:rsidR="00C7295F" w:rsidRDefault="00C7295F" w:rsidP="00C7295F">
      <w:pPr>
        <w:pStyle w:val="ListParagraph"/>
      </w:pPr>
    </w:p>
    <w:p w:rsidR="00C7295F" w:rsidRDefault="004C5D01" w:rsidP="00C7295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-1905</wp:posOffset>
            </wp:positionV>
            <wp:extent cx="2381250" cy="3009900"/>
            <wp:effectExtent l="0" t="0" r="0" b="0"/>
            <wp:wrapThrough wrapText="bothSides">
              <wp:wrapPolygon edited="0">
                <wp:start x="0" y="0"/>
                <wp:lineTo x="0" y="21463"/>
                <wp:lineTo x="21427" y="21463"/>
                <wp:lineTo x="2142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a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139" w:rsidRDefault="009F0139" w:rsidP="009F0139">
      <w:pPr>
        <w:rPr>
          <w:rFonts w:ascii="Calibri" w:hAnsi="Calibri" w:cs="Calibri"/>
          <w:color w:val="000000"/>
          <w:sz w:val="22"/>
          <w:szCs w:val="22"/>
        </w:rPr>
      </w:pPr>
    </w:p>
    <w:p w:rsidR="004C5D01" w:rsidRDefault="004C5D01" w:rsidP="009F0139">
      <w:pPr>
        <w:rPr>
          <w:rFonts w:eastAsia="Times New Roman" w:cs="Times New Roman"/>
          <w:b/>
        </w:rPr>
      </w:pPr>
    </w:p>
    <w:p w:rsidR="004C5D01" w:rsidRDefault="004C5D01" w:rsidP="009F0139">
      <w:pPr>
        <w:rPr>
          <w:rFonts w:eastAsia="Times New Roman" w:cs="Times New Roman"/>
          <w:b/>
        </w:rPr>
      </w:pPr>
    </w:p>
    <w:p w:rsidR="004C5D01" w:rsidRDefault="004C5D01" w:rsidP="009F0139">
      <w:pPr>
        <w:rPr>
          <w:rFonts w:eastAsia="Times New Roman" w:cs="Times New Roman"/>
          <w:b/>
        </w:rPr>
      </w:pPr>
    </w:p>
    <w:p w:rsidR="004C5D01" w:rsidRDefault="004C5D01" w:rsidP="009F0139">
      <w:pPr>
        <w:rPr>
          <w:rFonts w:eastAsia="Times New Roman" w:cs="Times New Roman"/>
          <w:b/>
        </w:rPr>
      </w:pPr>
    </w:p>
    <w:p w:rsidR="004C5D01" w:rsidRDefault="004C5D01" w:rsidP="009F0139">
      <w:pPr>
        <w:rPr>
          <w:rFonts w:eastAsia="Times New Roman" w:cs="Times New Roman"/>
          <w:b/>
        </w:rPr>
      </w:pPr>
    </w:p>
    <w:p w:rsidR="004C5D01" w:rsidRDefault="004C5D01" w:rsidP="009F0139">
      <w:pPr>
        <w:rPr>
          <w:rFonts w:eastAsia="Times New Roman" w:cs="Times New Roman"/>
          <w:b/>
        </w:rPr>
      </w:pPr>
    </w:p>
    <w:p w:rsidR="004C5D01" w:rsidRDefault="004C5D01" w:rsidP="009F0139">
      <w:pPr>
        <w:rPr>
          <w:rFonts w:eastAsia="Times New Roman" w:cs="Times New Roman"/>
          <w:b/>
        </w:rPr>
      </w:pPr>
    </w:p>
    <w:p w:rsidR="004C5D01" w:rsidRDefault="004C5D01" w:rsidP="009F0139">
      <w:pPr>
        <w:rPr>
          <w:rFonts w:eastAsia="Times New Roman" w:cs="Times New Roman"/>
          <w:b/>
        </w:rPr>
      </w:pPr>
    </w:p>
    <w:p w:rsidR="004C5D01" w:rsidRDefault="004C5D01" w:rsidP="009F0139">
      <w:pPr>
        <w:rPr>
          <w:rFonts w:eastAsia="Times New Roman" w:cs="Times New Roman"/>
          <w:b/>
        </w:rPr>
      </w:pPr>
    </w:p>
    <w:p w:rsidR="004C5D01" w:rsidRDefault="004C5D01" w:rsidP="009F0139">
      <w:pPr>
        <w:rPr>
          <w:rFonts w:eastAsia="Times New Roman" w:cs="Times New Roman"/>
          <w:b/>
        </w:rPr>
      </w:pPr>
    </w:p>
    <w:p w:rsidR="004C5D01" w:rsidRDefault="004C5D01" w:rsidP="009F0139">
      <w:pPr>
        <w:rPr>
          <w:rFonts w:eastAsia="Times New Roman" w:cs="Times New Roman"/>
          <w:b/>
        </w:rPr>
      </w:pPr>
    </w:p>
    <w:p w:rsidR="004C5D01" w:rsidRDefault="004C5D01" w:rsidP="009F0139">
      <w:pPr>
        <w:rPr>
          <w:rFonts w:eastAsia="Times New Roman" w:cs="Times New Roman"/>
          <w:b/>
        </w:rPr>
      </w:pPr>
    </w:p>
    <w:p w:rsidR="004C5D01" w:rsidRDefault="004C5D01" w:rsidP="009F0139">
      <w:pPr>
        <w:rPr>
          <w:rFonts w:eastAsia="Times New Roman" w:cs="Times New Roman"/>
          <w:b/>
        </w:rPr>
      </w:pPr>
    </w:p>
    <w:p w:rsidR="004C5D01" w:rsidRDefault="004C5D01" w:rsidP="009F0139">
      <w:pPr>
        <w:rPr>
          <w:rFonts w:eastAsia="Times New Roman" w:cs="Times New Roman"/>
          <w:b/>
        </w:rPr>
      </w:pPr>
    </w:p>
    <w:p w:rsidR="004C5D01" w:rsidRDefault="004C5D01" w:rsidP="009F0139">
      <w:pPr>
        <w:rPr>
          <w:rFonts w:eastAsia="Times New Roman" w:cs="Times New Roman"/>
          <w:b/>
        </w:rPr>
      </w:pPr>
    </w:p>
    <w:p w:rsidR="004C5D01" w:rsidRDefault="004C5D01" w:rsidP="009F0139">
      <w:pPr>
        <w:rPr>
          <w:rFonts w:eastAsia="Times New Roman" w:cs="Times New Roman"/>
          <w:b/>
        </w:rPr>
      </w:pPr>
    </w:p>
    <w:p w:rsidR="009F0139" w:rsidRDefault="009F0139" w:rsidP="009F0139">
      <w:pPr>
        <w:rPr>
          <w:rFonts w:eastAsia="Times New Roman" w:cs="Times New Roman"/>
          <w:b/>
        </w:rPr>
      </w:pPr>
      <w:r w:rsidRPr="00992A5D">
        <w:rPr>
          <w:rFonts w:eastAsia="Times New Roman" w:cs="Times New Roman"/>
          <w:b/>
        </w:rPr>
        <w:lastRenderedPageBreak/>
        <w:t>Journal Club: Immediately Following Case Conference:</w:t>
      </w:r>
    </w:p>
    <w:p w:rsidR="00F836FB" w:rsidRDefault="00F836FB" w:rsidP="00F836FB">
      <w:pPr>
        <w:rPr>
          <w:rFonts w:cstheme="minorHAnsi"/>
          <w:color w:val="000000"/>
        </w:rPr>
      </w:pPr>
    </w:p>
    <w:p w:rsidR="00E86C00" w:rsidRPr="004C5D01" w:rsidRDefault="004C5D01" w:rsidP="00E86C00">
      <w:pPr>
        <w:rPr>
          <w:rFonts w:cstheme="minorHAnsi"/>
          <w:sz w:val="22"/>
          <w:szCs w:val="22"/>
        </w:rPr>
      </w:pPr>
      <w:r w:rsidRPr="004C5D01">
        <w:rPr>
          <w:rFonts w:cstheme="minorHAnsi"/>
          <w:sz w:val="22"/>
          <w:szCs w:val="22"/>
          <w:shd w:val="clear" w:color="auto" w:fill="FFFFFF"/>
        </w:rPr>
        <w:t xml:space="preserve">Tosca J, </w:t>
      </w:r>
      <w:proofErr w:type="spellStart"/>
      <w:r w:rsidRPr="004C5D01">
        <w:rPr>
          <w:rFonts w:cstheme="minorHAnsi"/>
          <w:sz w:val="22"/>
          <w:szCs w:val="22"/>
          <w:shd w:val="clear" w:color="auto" w:fill="FFFFFF"/>
        </w:rPr>
        <w:t>Villagrasa</w:t>
      </w:r>
      <w:proofErr w:type="spellEnd"/>
      <w:r w:rsidRPr="004C5D01">
        <w:rPr>
          <w:rFonts w:cstheme="minorHAnsi"/>
          <w:sz w:val="22"/>
          <w:szCs w:val="22"/>
          <w:shd w:val="clear" w:color="auto" w:fill="FFFFFF"/>
        </w:rPr>
        <w:t xml:space="preserve"> R, </w:t>
      </w:r>
      <w:proofErr w:type="spellStart"/>
      <w:r w:rsidRPr="004C5D01">
        <w:rPr>
          <w:rFonts w:cstheme="minorHAnsi"/>
          <w:sz w:val="22"/>
          <w:szCs w:val="22"/>
          <w:shd w:val="clear" w:color="auto" w:fill="FFFFFF"/>
        </w:rPr>
        <w:t>Sanahuja</w:t>
      </w:r>
      <w:proofErr w:type="spellEnd"/>
      <w:r w:rsidRPr="004C5D01">
        <w:rPr>
          <w:rFonts w:cstheme="minorHAnsi"/>
          <w:sz w:val="22"/>
          <w:szCs w:val="22"/>
          <w:shd w:val="clear" w:color="auto" w:fill="FFFFFF"/>
        </w:rPr>
        <w:t xml:space="preserve"> A, Sanchez A, Trejo GA, Herreros B, Pascual I, Mas P, Peña A, </w:t>
      </w:r>
      <w:proofErr w:type="spellStart"/>
      <w:r w:rsidRPr="004C5D01">
        <w:rPr>
          <w:rFonts w:cstheme="minorHAnsi"/>
          <w:sz w:val="22"/>
          <w:szCs w:val="22"/>
          <w:shd w:val="clear" w:color="auto" w:fill="FFFFFF"/>
        </w:rPr>
        <w:t>Minguez</w:t>
      </w:r>
      <w:proofErr w:type="spellEnd"/>
      <w:r w:rsidRPr="004C5D01">
        <w:rPr>
          <w:rFonts w:cstheme="minorHAnsi"/>
          <w:sz w:val="22"/>
          <w:szCs w:val="22"/>
          <w:shd w:val="clear" w:color="auto" w:fill="FFFFFF"/>
        </w:rPr>
        <w:t xml:space="preserve"> M. Caustic ingestion: development and validation of a prognostic score. Endoscopy. 2021 Aug;53(8):784-791. </w:t>
      </w:r>
      <w:proofErr w:type="spellStart"/>
      <w:r w:rsidRPr="004C5D01">
        <w:rPr>
          <w:rFonts w:cstheme="minorHAnsi"/>
          <w:sz w:val="22"/>
          <w:szCs w:val="22"/>
          <w:shd w:val="clear" w:color="auto" w:fill="FFFFFF"/>
        </w:rPr>
        <w:t>doi</w:t>
      </w:r>
      <w:proofErr w:type="spellEnd"/>
      <w:r w:rsidRPr="004C5D01">
        <w:rPr>
          <w:rFonts w:cstheme="minorHAnsi"/>
          <w:sz w:val="22"/>
          <w:szCs w:val="22"/>
          <w:shd w:val="clear" w:color="auto" w:fill="FFFFFF"/>
        </w:rPr>
        <w:t xml:space="preserve">: 10.1055/a-1297-0333. </w:t>
      </w:r>
      <w:proofErr w:type="spellStart"/>
      <w:r w:rsidRPr="004C5D01">
        <w:rPr>
          <w:rFonts w:cstheme="minorHAnsi"/>
          <w:sz w:val="22"/>
          <w:szCs w:val="22"/>
          <w:shd w:val="clear" w:color="auto" w:fill="FFFFFF"/>
        </w:rPr>
        <w:t>Epub</w:t>
      </w:r>
      <w:proofErr w:type="spellEnd"/>
      <w:r w:rsidRPr="004C5D01">
        <w:rPr>
          <w:rFonts w:cstheme="minorHAnsi"/>
          <w:sz w:val="22"/>
          <w:szCs w:val="22"/>
          <w:shd w:val="clear" w:color="auto" w:fill="FFFFFF"/>
        </w:rPr>
        <w:t xml:space="preserve"> 2020 Oct 23. PMID: 33096569.</w:t>
      </w:r>
    </w:p>
    <w:p w:rsidR="00767794" w:rsidRPr="004C5D01" w:rsidRDefault="00767794" w:rsidP="00E86C00">
      <w:pPr>
        <w:rPr>
          <w:rFonts w:cstheme="minorHAnsi"/>
          <w:sz w:val="22"/>
          <w:szCs w:val="22"/>
        </w:rPr>
      </w:pPr>
    </w:p>
    <w:p w:rsidR="004C5D01" w:rsidRPr="004C5D01" w:rsidRDefault="004C5D01" w:rsidP="00E86C00">
      <w:pPr>
        <w:rPr>
          <w:rFonts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4C5D01">
        <w:rPr>
          <w:rFonts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Baran D, </w:t>
      </w:r>
      <w:proofErr w:type="spellStart"/>
      <w:r w:rsidRPr="004C5D01">
        <w:rPr>
          <w:rFonts w:cstheme="minorHAnsi"/>
          <w:sz w:val="22"/>
          <w:szCs w:val="22"/>
          <w:bdr w:val="none" w:sz="0" w:space="0" w:color="auto" w:frame="1"/>
          <w:shd w:val="clear" w:color="auto" w:fill="FFFFFF"/>
        </w:rPr>
        <w:t>Lansinger</w:t>
      </w:r>
      <w:proofErr w:type="spellEnd"/>
      <w:r w:rsidRPr="004C5D01">
        <w:rPr>
          <w:rFonts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 J, Long A, </w:t>
      </w:r>
      <w:proofErr w:type="spellStart"/>
      <w:r w:rsidRPr="004C5D01">
        <w:rPr>
          <w:rFonts w:cstheme="minorHAnsi"/>
          <w:sz w:val="22"/>
          <w:szCs w:val="22"/>
          <w:bdr w:val="none" w:sz="0" w:space="0" w:color="auto" w:frame="1"/>
          <w:shd w:val="clear" w:color="auto" w:fill="FFFFFF"/>
        </w:rPr>
        <w:t>Herre</w:t>
      </w:r>
      <w:proofErr w:type="spellEnd"/>
      <w:r w:rsidRPr="004C5D01">
        <w:rPr>
          <w:rFonts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 JM, </w:t>
      </w:r>
      <w:proofErr w:type="spellStart"/>
      <w:r w:rsidRPr="004C5D01">
        <w:rPr>
          <w:rFonts w:cstheme="minorHAnsi"/>
          <w:sz w:val="22"/>
          <w:szCs w:val="22"/>
          <w:bdr w:val="none" w:sz="0" w:space="0" w:color="auto" w:frame="1"/>
          <w:shd w:val="clear" w:color="auto" w:fill="FFFFFF"/>
        </w:rPr>
        <w:t>Yehya</w:t>
      </w:r>
      <w:proofErr w:type="spellEnd"/>
      <w:r w:rsidRPr="004C5D01">
        <w:rPr>
          <w:rFonts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 A, </w:t>
      </w:r>
      <w:proofErr w:type="spellStart"/>
      <w:r w:rsidRPr="004C5D01">
        <w:rPr>
          <w:rFonts w:cstheme="minorHAnsi"/>
          <w:sz w:val="22"/>
          <w:szCs w:val="22"/>
          <w:bdr w:val="none" w:sz="0" w:space="0" w:color="auto" w:frame="1"/>
          <w:shd w:val="clear" w:color="auto" w:fill="FFFFFF"/>
        </w:rPr>
        <w:t>Sawey</w:t>
      </w:r>
      <w:proofErr w:type="spellEnd"/>
      <w:r w:rsidRPr="004C5D01">
        <w:rPr>
          <w:rFonts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 EJ, </w:t>
      </w:r>
      <w:proofErr w:type="spellStart"/>
      <w:r w:rsidRPr="004C5D01">
        <w:rPr>
          <w:rFonts w:cstheme="minorHAnsi"/>
          <w:sz w:val="22"/>
          <w:szCs w:val="22"/>
          <w:bdr w:val="none" w:sz="0" w:space="0" w:color="auto" w:frame="1"/>
          <w:shd w:val="clear" w:color="auto" w:fill="FFFFFF"/>
        </w:rPr>
        <w:t>Badiye</w:t>
      </w:r>
      <w:proofErr w:type="spellEnd"/>
      <w:r w:rsidRPr="004C5D01">
        <w:rPr>
          <w:rFonts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 AP, Old W, Copeland J, Stelling K, Copeland </w:t>
      </w:r>
      <w:proofErr w:type="spellStart"/>
      <w:r w:rsidRPr="004C5D01">
        <w:rPr>
          <w:rFonts w:cstheme="minorHAnsi"/>
          <w:sz w:val="22"/>
          <w:szCs w:val="22"/>
          <w:bdr w:val="none" w:sz="0" w:space="0" w:color="auto" w:frame="1"/>
          <w:shd w:val="clear" w:color="auto" w:fill="FFFFFF"/>
        </w:rPr>
        <w:t>H.Intoxicated</w:t>
      </w:r>
      <w:proofErr w:type="spellEnd"/>
      <w:r w:rsidRPr="004C5D01">
        <w:rPr>
          <w:rFonts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 Donors and Heart Transplant Outcomes: Long-Term Safety. Circ Heart Fail. 2021 Jul 28;CIRCHEARTFAILURE120007433. </w:t>
      </w:r>
      <w:proofErr w:type="spellStart"/>
      <w:r w:rsidRPr="004C5D01">
        <w:rPr>
          <w:rFonts w:cstheme="minorHAnsi"/>
          <w:sz w:val="22"/>
          <w:szCs w:val="22"/>
          <w:bdr w:val="none" w:sz="0" w:space="0" w:color="auto" w:frame="1"/>
          <w:shd w:val="clear" w:color="auto" w:fill="FFFFFF"/>
        </w:rPr>
        <w:t>doi</w:t>
      </w:r>
      <w:proofErr w:type="spellEnd"/>
      <w:r w:rsidRPr="004C5D01">
        <w:rPr>
          <w:rFonts w:cstheme="minorHAnsi"/>
          <w:sz w:val="22"/>
          <w:szCs w:val="22"/>
          <w:bdr w:val="none" w:sz="0" w:space="0" w:color="auto" w:frame="1"/>
          <w:shd w:val="clear" w:color="auto" w:fill="FFFFFF"/>
        </w:rPr>
        <w:t>: 10.1161/CIRCHEARTFAILURE.120.007433. Online ahead of print. PMID: 34315226</w:t>
      </w:r>
    </w:p>
    <w:p w:rsidR="004C5D01" w:rsidRPr="004C5D01" w:rsidRDefault="004C5D01" w:rsidP="00E86C00">
      <w:pPr>
        <w:rPr>
          <w:rFonts w:cstheme="minorHAnsi"/>
          <w:sz w:val="22"/>
          <w:szCs w:val="22"/>
        </w:rPr>
      </w:pPr>
    </w:p>
    <w:p w:rsidR="004C5D01" w:rsidRPr="004C5D01" w:rsidRDefault="004C5D01" w:rsidP="00E86C00">
      <w:pPr>
        <w:rPr>
          <w:rFonts w:cstheme="minorHAnsi"/>
          <w:sz w:val="22"/>
          <w:szCs w:val="22"/>
        </w:rPr>
      </w:pPr>
      <w:r w:rsidRPr="004C5D01">
        <w:rPr>
          <w:rFonts w:cstheme="minorHAnsi"/>
          <w:sz w:val="22"/>
          <w:szCs w:val="22"/>
        </w:rPr>
        <w:t xml:space="preserve">Neta Cohen, Laura </w:t>
      </w:r>
      <w:proofErr w:type="spellStart"/>
      <w:r w:rsidRPr="004C5D01">
        <w:rPr>
          <w:rFonts w:cstheme="minorHAnsi"/>
          <w:sz w:val="22"/>
          <w:szCs w:val="22"/>
        </w:rPr>
        <w:t>Galvis</w:t>
      </w:r>
      <w:proofErr w:type="spellEnd"/>
      <w:r w:rsidRPr="004C5D01">
        <w:rPr>
          <w:rFonts w:cstheme="minorHAnsi"/>
          <w:sz w:val="22"/>
          <w:szCs w:val="22"/>
        </w:rPr>
        <w:t xml:space="preserve"> Blanco, Adrienne Davis, Alyssa </w:t>
      </w:r>
      <w:proofErr w:type="spellStart"/>
      <w:r w:rsidRPr="004C5D01">
        <w:rPr>
          <w:rFonts w:cstheme="minorHAnsi"/>
          <w:sz w:val="22"/>
          <w:szCs w:val="22"/>
        </w:rPr>
        <w:t>Kahane</w:t>
      </w:r>
      <w:proofErr w:type="spellEnd"/>
      <w:r w:rsidRPr="004C5D01">
        <w:rPr>
          <w:rFonts w:cstheme="minorHAnsi"/>
          <w:sz w:val="22"/>
          <w:szCs w:val="22"/>
        </w:rPr>
        <w:t xml:space="preserve">, Mathew </w:t>
      </w:r>
      <w:proofErr w:type="spellStart"/>
      <w:r w:rsidRPr="004C5D01">
        <w:rPr>
          <w:rFonts w:cstheme="minorHAnsi"/>
          <w:sz w:val="22"/>
          <w:szCs w:val="22"/>
        </w:rPr>
        <w:t>Mathew</w:t>
      </w:r>
      <w:proofErr w:type="spellEnd"/>
      <w:r w:rsidRPr="004C5D01">
        <w:rPr>
          <w:rFonts w:cstheme="minorHAnsi"/>
          <w:sz w:val="22"/>
          <w:szCs w:val="22"/>
        </w:rPr>
        <w:t xml:space="preserve">, Suzanne Schuh, </w:t>
      </w:r>
      <w:proofErr w:type="spellStart"/>
      <w:r w:rsidRPr="004C5D01">
        <w:rPr>
          <w:rFonts w:cstheme="minorHAnsi"/>
          <w:sz w:val="22"/>
          <w:szCs w:val="22"/>
        </w:rPr>
        <w:t>Inbal</w:t>
      </w:r>
      <w:proofErr w:type="spellEnd"/>
      <w:r w:rsidRPr="004C5D01">
        <w:rPr>
          <w:rFonts w:cstheme="minorHAnsi"/>
          <w:sz w:val="22"/>
          <w:szCs w:val="22"/>
        </w:rPr>
        <w:t xml:space="preserve"> </w:t>
      </w:r>
      <w:proofErr w:type="spellStart"/>
      <w:r w:rsidRPr="004C5D01">
        <w:rPr>
          <w:rFonts w:cstheme="minorHAnsi"/>
          <w:sz w:val="22"/>
          <w:szCs w:val="22"/>
        </w:rPr>
        <w:t>Kestenbom</w:t>
      </w:r>
      <w:proofErr w:type="spellEnd"/>
      <w:r w:rsidRPr="004C5D01">
        <w:rPr>
          <w:rFonts w:cstheme="minorHAnsi"/>
          <w:sz w:val="22"/>
          <w:szCs w:val="22"/>
        </w:rPr>
        <w:t xml:space="preserve">, </w:t>
      </w:r>
      <w:proofErr w:type="spellStart"/>
      <w:r w:rsidRPr="004C5D01">
        <w:rPr>
          <w:rFonts w:cstheme="minorHAnsi"/>
          <w:sz w:val="22"/>
          <w:szCs w:val="22"/>
        </w:rPr>
        <w:t>Gidon</w:t>
      </w:r>
      <w:proofErr w:type="spellEnd"/>
      <w:r w:rsidRPr="004C5D01">
        <w:rPr>
          <w:rFonts w:cstheme="minorHAnsi"/>
          <w:sz w:val="22"/>
          <w:szCs w:val="22"/>
        </w:rPr>
        <w:t xml:space="preserve"> Test, </w:t>
      </w:r>
      <w:proofErr w:type="spellStart"/>
      <w:r w:rsidRPr="004C5D01">
        <w:rPr>
          <w:rFonts w:cstheme="minorHAnsi"/>
          <w:sz w:val="22"/>
          <w:szCs w:val="22"/>
        </w:rPr>
        <w:t>Yehonatan</w:t>
      </w:r>
      <w:proofErr w:type="spellEnd"/>
      <w:r w:rsidRPr="004C5D01">
        <w:rPr>
          <w:rFonts w:cstheme="minorHAnsi"/>
          <w:sz w:val="22"/>
          <w:szCs w:val="22"/>
        </w:rPr>
        <w:t xml:space="preserve"> Pasternak, Ruud H. J. </w:t>
      </w:r>
      <w:proofErr w:type="spellStart"/>
      <w:r w:rsidRPr="004C5D01">
        <w:rPr>
          <w:rFonts w:cstheme="minorHAnsi"/>
          <w:sz w:val="22"/>
          <w:szCs w:val="22"/>
        </w:rPr>
        <w:t>Verstegen</w:t>
      </w:r>
      <w:proofErr w:type="spellEnd"/>
      <w:r w:rsidRPr="004C5D01">
        <w:rPr>
          <w:rFonts w:cstheme="minorHAnsi"/>
          <w:sz w:val="22"/>
          <w:szCs w:val="22"/>
        </w:rPr>
        <w:t xml:space="preserve">, Benjamin Jung, Bryan Maguire, </w:t>
      </w:r>
      <w:proofErr w:type="spellStart"/>
      <w:r w:rsidRPr="004C5D01">
        <w:rPr>
          <w:rFonts w:cstheme="minorHAnsi"/>
          <w:sz w:val="22"/>
          <w:szCs w:val="22"/>
        </w:rPr>
        <w:t>Soha</w:t>
      </w:r>
      <w:proofErr w:type="spellEnd"/>
      <w:r w:rsidRPr="004C5D01">
        <w:rPr>
          <w:rFonts w:cstheme="minorHAnsi"/>
          <w:sz w:val="22"/>
          <w:szCs w:val="22"/>
        </w:rPr>
        <w:t xml:space="preserve"> </w:t>
      </w:r>
      <w:proofErr w:type="spellStart"/>
      <w:r w:rsidRPr="004C5D01">
        <w:rPr>
          <w:rFonts w:cstheme="minorHAnsi"/>
          <w:sz w:val="22"/>
          <w:szCs w:val="22"/>
        </w:rPr>
        <w:t>Rached</w:t>
      </w:r>
      <w:proofErr w:type="spellEnd"/>
      <w:r w:rsidRPr="004C5D01">
        <w:rPr>
          <w:rFonts w:cstheme="minorHAnsi"/>
          <w:sz w:val="22"/>
          <w:szCs w:val="22"/>
        </w:rPr>
        <w:t xml:space="preserve"> </w:t>
      </w:r>
      <w:proofErr w:type="spellStart"/>
      <w:r w:rsidRPr="004C5D01">
        <w:rPr>
          <w:rFonts w:cstheme="minorHAnsi"/>
          <w:sz w:val="22"/>
          <w:szCs w:val="22"/>
        </w:rPr>
        <w:t>d’Astous</w:t>
      </w:r>
      <w:proofErr w:type="spellEnd"/>
      <w:r w:rsidRPr="004C5D01">
        <w:rPr>
          <w:rFonts w:cstheme="minorHAnsi"/>
          <w:sz w:val="22"/>
          <w:szCs w:val="22"/>
        </w:rPr>
        <w:t xml:space="preserve">, Maggie </w:t>
      </w:r>
      <w:proofErr w:type="spellStart"/>
      <w:r w:rsidRPr="004C5D01">
        <w:rPr>
          <w:rFonts w:cstheme="minorHAnsi"/>
          <w:sz w:val="22"/>
          <w:szCs w:val="22"/>
        </w:rPr>
        <w:t>Rumantir</w:t>
      </w:r>
      <w:proofErr w:type="spellEnd"/>
      <w:r w:rsidRPr="004C5D01">
        <w:rPr>
          <w:rFonts w:cstheme="minorHAnsi"/>
          <w:sz w:val="22"/>
          <w:szCs w:val="22"/>
        </w:rPr>
        <w:t xml:space="preserve"> &amp; </w:t>
      </w:r>
      <w:proofErr w:type="spellStart"/>
      <w:r w:rsidRPr="004C5D01">
        <w:rPr>
          <w:rFonts w:cstheme="minorHAnsi"/>
          <w:sz w:val="22"/>
          <w:szCs w:val="22"/>
        </w:rPr>
        <w:t>Yaron</w:t>
      </w:r>
      <w:proofErr w:type="spellEnd"/>
      <w:r w:rsidRPr="004C5D01">
        <w:rPr>
          <w:rFonts w:cstheme="minorHAnsi"/>
          <w:sz w:val="22"/>
          <w:szCs w:val="22"/>
        </w:rPr>
        <w:t xml:space="preserve"> Finkelstein (2021): Pediatric cannabis intoxication trends in the pre and post-legalization era, Clinical Toxicology, DOI: 10.1080/15563650.2021.1939881</w:t>
      </w:r>
      <w:bookmarkStart w:id="0" w:name="_GoBack"/>
      <w:bookmarkEnd w:id="0"/>
    </w:p>
    <w:p w:rsidR="00E86C00" w:rsidRPr="004C5D01" w:rsidRDefault="00E86C00" w:rsidP="00992A5D">
      <w:pPr>
        <w:rPr>
          <w:rFonts w:eastAsia="Times New Roman" w:cstheme="minorHAnsi"/>
          <w:b/>
          <w:sz w:val="22"/>
          <w:szCs w:val="22"/>
        </w:rPr>
      </w:pPr>
    </w:p>
    <w:p w:rsidR="00992A5D" w:rsidRPr="00E86C00" w:rsidRDefault="00992A5D" w:rsidP="00992A5D">
      <w:pPr>
        <w:rPr>
          <w:rFonts w:ascii="Calibri" w:eastAsia="Times New Roman" w:hAnsi="Calibri" w:cs="Calibri"/>
          <w:b/>
        </w:rPr>
      </w:pPr>
      <w:r w:rsidRPr="00E86C00">
        <w:rPr>
          <w:rFonts w:ascii="Calibri" w:eastAsia="Times New Roman" w:hAnsi="Calibri" w:cs="Calibri"/>
          <w:b/>
        </w:rPr>
        <w:t>Remote Attendance Information:</w:t>
      </w:r>
    </w:p>
    <w:p w:rsidR="004C5D01" w:rsidRDefault="004C5D01" w:rsidP="004C5D01">
      <w:pPr>
        <w:pStyle w:val="NormalWeb"/>
      </w:pPr>
      <w:hyperlink r:id="rId6" w:tgtFrame="_blank" w:history="1">
        <w:r>
          <w:rPr>
            <w:rStyle w:val="Hyperlink"/>
            <w:color w:val="1A73E8"/>
          </w:rPr>
          <w:t>https://upstate.zoom.us/j/94022814635?pwd=ZXdZOFN3OFMrN1FjWlhOTGRid3YyUT09</w:t>
        </w:r>
      </w:hyperlink>
    </w:p>
    <w:p w:rsidR="004C5D01" w:rsidRDefault="004C5D01" w:rsidP="004C5D01">
      <w:pPr>
        <w:pStyle w:val="NormalWeb"/>
      </w:pPr>
      <w:r>
        <w:t xml:space="preserve">    Or, go to </w:t>
      </w:r>
      <w:hyperlink r:id="rId7" w:tgtFrame="_blank" w:history="1">
        <w:r>
          <w:rPr>
            <w:rStyle w:val="Hyperlink"/>
            <w:color w:val="1A73E8"/>
          </w:rPr>
          <w:t>https://upstate.zoom.us/join</w:t>
        </w:r>
      </w:hyperlink>
      <w:r>
        <w:t xml:space="preserve"> </w:t>
      </w:r>
      <w:proofErr w:type="spellStart"/>
      <w:r>
        <w:t>andenter</w:t>
      </w:r>
      <w:proofErr w:type="spellEnd"/>
      <w:r>
        <w:t xml:space="preserve"> meeting ID: 940 2281 4635 and password: </w:t>
      </w:r>
      <w:proofErr w:type="spellStart"/>
      <w:r>
        <w:t>caseconf</w:t>
      </w:r>
      <w:proofErr w:type="spellEnd"/>
    </w:p>
    <w:p w:rsidR="004660D3" w:rsidRPr="002C22AD" w:rsidRDefault="004660D3" w:rsidP="00E86C00">
      <w:pPr>
        <w:rPr>
          <w:rFonts w:eastAsia="Times New Roman" w:cs="Times New Roman"/>
        </w:rPr>
      </w:pPr>
    </w:p>
    <w:sectPr w:rsidR="004660D3" w:rsidRPr="002C22AD" w:rsidSect="00917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2E82"/>
    <w:multiLevelType w:val="hybridMultilevel"/>
    <w:tmpl w:val="648A8372"/>
    <w:lvl w:ilvl="0" w:tplc="BBC29AE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83FBA"/>
    <w:multiLevelType w:val="hybridMultilevel"/>
    <w:tmpl w:val="72DCD8AA"/>
    <w:lvl w:ilvl="0" w:tplc="9A90EC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D1734"/>
    <w:multiLevelType w:val="multilevel"/>
    <w:tmpl w:val="B77202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8B1A90"/>
    <w:multiLevelType w:val="hybridMultilevel"/>
    <w:tmpl w:val="E7622D1A"/>
    <w:lvl w:ilvl="0" w:tplc="4DBED4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F227E"/>
    <w:multiLevelType w:val="hybridMultilevel"/>
    <w:tmpl w:val="9D5C6FF8"/>
    <w:lvl w:ilvl="0" w:tplc="0090D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5676F8"/>
    <w:multiLevelType w:val="multilevel"/>
    <w:tmpl w:val="B926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6A3417"/>
    <w:multiLevelType w:val="multilevel"/>
    <w:tmpl w:val="3E16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306FB2"/>
    <w:multiLevelType w:val="multilevel"/>
    <w:tmpl w:val="7ABCE5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F30A76"/>
    <w:multiLevelType w:val="hybridMultilevel"/>
    <w:tmpl w:val="F134D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97B57"/>
    <w:multiLevelType w:val="hybridMultilevel"/>
    <w:tmpl w:val="DE760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5029F"/>
    <w:multiLevelType w:val="hybridMultilevel"/>
    <w:tmpl w:val="8E4C75D8"/>
    <w:lvl w:ilvl="0" w:tplc="7908AE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9211B0"/>
    <w:multiLevelType w:val="multilevel"/>
    <w:tmpl w:val="9D5EC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5E"/>
    <w:rsid w:val="00152885"/>
    <w:rsid w:val="00181D85"/>
    <w:rsid w:val="001D4200"/>
    <w:rsid w:val="001E457F"/>
    <w:rsid w:val="002149D1"/>
    <w:rsid w:val="00220A56"/>
    <w:rsid w:val="00287FD4"/>
    <w:rsid w:val="002C22AD"/>
    <w:rsid w:val="003C1E13"/>
    <w:rsid w:val="003F0F8C"/>
    <w:rsid w:val="004224CD"/>
    <w:rsid w:val="00455D5E"/>
    <w:rsid w:val="004660D3"/>
    <w:rsid w:val="0047130E"/>
    <w:rsid w:val="004A48DE"/>
    <w:rsid w:val="004C5D01"/>
    <w:rsid w:val="00515E8A"/>
    <w:rsid w:val="00533E2C"/>
    <w:rsid w:val="0055073D"/>
    <w:rsid w:val="005C1883"/>
    <w:rsid w:val="00604858"/>
    <w:rsid w:val="006148D8"/>
    <w:rsid w:val="006A639A"/>
    <w:rsid w:val="006D7AC5"/>
    <w:rsid w:val="00700B89"/>
    <w:rsid w:val="00712BA9"/>
    <w:rsid w:val="00726AFC"/>
    <w:rsid w:val="00767794"/>
    <w:rsid w:val="007D15EB"/>
    <w:rsid w:val="008E6F2A"/>
    <w:rsid w:val="009173E2"/>
    <w:rsid w:val="009373AA"/>
    <w:rsid w:val="00992A5D"/>
    <w:rsid w:val="009F0139"/>
    <w:rsid w:val="00A458E1"/>
    <w:rsid w:val="00A559C7"/>
    <w:rsid w:val="00AD5F1E"/>
    <w:rsid w:val="00AE1A46"/>
    <w:rsid w:val="00B34901"/>
    <w:rsid w:val="00BE1EB1"/>
    <w:rsid w:val="00BF7037"/>
    <w:rsid w:val="00C12C50"/>
    <w:rsid w:val="00C16564"/>
    <w:rsid w:val="00C7295F"/>
    <w:rsid w:val="00C91052"/>
    <w:rsid w:val="00DC0FD1"/>
    <w:rsid w:val="00DD2BEF"/>
    <w:rsid w:val="00DE51C4"/>
    <w:rsid w:val="00E606AD"/>
    <w:rsid w:val="00E86C00"/>
    <w:rsid w:val="00EA473F"/>
    <w:rsid w:val="00F078EF"/>
    <w:rsid w:val="00F60EA0"/>
    <w:rsid w:val="00F663BF"/>
    <w:rsid w:val="00F836FB"/>
    <w:rsid w:val="00FD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FC226"/>
  <w15:docId w15:val="{2E835F6F-D6C7-4067-AE53-25E122D7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D5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B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F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9F0139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character" w:customStyle="1" w:styleId="jrnl">
    <w:name w:val="jrnl"/>
    <w:basedOn w:val="DefaultParagraphFont"/>
    <w:rsid w:val="002C22AD"/>
  </w:style>
  <w:style w:type="character" w:customStyle="1" w:styleId="period">
    <w:name w:val="period"/>
    <w:basedOn w:val="DefaultParagraphFont"/>
    <w:rsid w:val="00F60EA0"/>
  </w:style>
  <w:style w:type="character" w:customStyle="1" w:styleId="cit">
    <w:name w:val="cit"/>
    <w:basedOn w:val="DefaultParagraphFont"/>
    <w:rsid w:val="00F60EA0"/>
  </w:style>
  <w:style w:type="character" w:customStyle="1" w:styleId="citation-doi">
    <w:name w:val="citation-doi"/>
    <w:basedOn w:val="DefaultParagraphFont"/>
    <w:rsid w:val="00E86C00"/>
  </w:style>
  <w:style w:type="character" w:customStyle="1" w:styleId="singlehighlightclass">
    <w:name w:val="single_highlight_class"/>
    <w:basedOn w:val="DefaultParagraphFont"/>
    <w:rsid w:val="00767794"/>
  </w:style>
  <w:style w:type="character" w:customStyle="1" w:styleId="ynrlnc">
    <w:name w:val="ynrlnc"/>
    <w:basedOn w:val="DefaultParagraphFont"/>
    <w:rsid w:val="004C5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4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6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8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33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59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36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97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8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889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14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349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pstate.zoom.us/join&amp;sa=D&amp;source=calendar&amp;usd=2&amp;usg=AOvVaw2jjORRZCVyk340R-aNSNN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pstate.zoom.us/j/94022814635?pwd%3DZXdZOFN3OFMrN1FjWlhOTGRid3YyUT09&amp;sa=D&amp;source=calendar&amp;usd=2&amp;usg=AOvVaw1r9RZ5Ay2igtsb01hziLV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William D. Eggleston</cp:lastModifiedBy>
  <cp:revision>2</cp:revision>
  <dcterms:created xsi:type="dcterms:W3CDTF">2021-08-10T20:21:00Z</dcterms:created>
  <dcterms:modified xsi:type="dcterms:W3CDTF">2021-08-10T20:21:00Z</dcterms:modified>
</cp:coreProperties>
</file>