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F8" w:rsidRDefault="005313F8" w:rsidP="005313F8">
      <w:pPr>
        <w:spacing w:line="240" w:lineRule="auto"/>
        <w:ind w:left="720" w:hanging="360"/>
      </w:pPr>
      <w:r>
        <w:t>Toxicology Case Conference</w:t>
      </w:r>
    </w:p>
    <w:p w:rsidR="005313F8" w:rsidRDefault="005313F8" w:rsidP="005313F8">
      <w:pPr>
        <w:spacing w:line="240" w:lineRule="auto"/>
        <w:ind w:left="720" w:hanging="360"/>
      </w:pPr>
      <w:r>
        <w:t xml:space="preserve">Thursday, </w:t>
      </w:r>
      <w:r w:rsidR="00D2732C">
        <w:t>9</w:t>
      </w:r>
      <w:r>
        <w:t>/</w:t>
      </w:r>
      <w:r w:rsidR="00D2732C">
        <w:t>30</w:t>
      </w:r>
      <w:r>
        <w:t>/2021</w:t>
      </w:r>
    </w:p>
    <w:p w:rsidR="005313F8" w:rsidRDefault="005313F8" w:rsidP="005313F8">
      <w:pPr>
        <w:spacing w:line="240" w:lineRule="auto"/>
        <w:ind w:left="720" w:hanging="360"/>
      </w:pPr>
      <w:r>
        <w:t>Location: Zoom Meeting</w:t>
      </w:r>
    </w:p>
    <w:p w:rsidR="005313F8" w:rsidRDefault="005313F8" w:rsidP="005313F8">
      <w:pPr>
        <w:pStyle w:val="NormalWeb"/>
        <w:shd w:val="clear" w:color="auto" w:fill="FFFFFF"/>
        <w:ind w:left="240"/>
        <w:rPr>
          <w:rFonts w:ascii="Arial" w:hAnsi="Arial" w:cs="Arial"/>
          <w:color w:val="3C4043"/>
          <w:spacing w:val="3"/>
          <w:sz w:val="20"/>
          <w:szCs w:val="20"/>
        </w:rPr>
      </w:pPr>
      <w:r w:rsidRPr="006072FA">
        <w:rPr>
          <w:rFonts w:ascii="Arial" w:hAnsi="Arial" w:cs="Arial"/>
          <w:sz w:val="20"/>
          <w:szCs w:val="20"/>
        </w:rPr>
        <w:t xml:space="preserve">Please click this URL to start or join. </w:t>
      </w:r>
      <w:hyperlink r:id="rId5" w:history="1">
        <w:r w:rsidRPr="006072FA">
          <w:rPr>
            <w:rStyle w:val="Hyperlink"/>
            <w:rFonts w:ascii="Arial" w:hAnsi="Arial" w:cs="Arial"/>
            <w:spacing w:val="3"/>
            <w:sz w:val="20"/>
            <w:szCs w:val="20"/>
          </w:rPr>
          <w:t>https://upstate.zoom.us/j/94022814635?pwd=ZXdZOFN3OFMrN1FjWlhOTGRid3YyUT09</w:t>
        </w:r>
      </w:hyperlink>
    </w:p>
    <w:p w:rsidR="005313F8" w:rsidRPr="005313F8" w:rsidRDefault="005313F8" w:rsidP="005313F8">
      <w:pPr>
        <w:pStyle w:val="NormalWeb"/>
        <w:shd w:val="clear" w:color="auto" w:fill="FFFFFF"/>
        <w:ind w:left="240"/>
        <w:rPr>
          <w:rFonts w:ascii="Arial" w:hAnsi="Arial" w:cs="Arial"/>
          <w:color w:val="3C4043"/>
          <w:spacing w:val="3"/>
          <w:sz w:val="20"/>
          <w:szCs w:val="20"/>
        </w:rPr>
      </w:pPr>
      <w:r w:rsidRPr="006072FA">
        <w:rPr>
          <w:rFonts w:ascii="Arial" w:hAnsi="Arial" w:cs="Arial"/>
          <w:color w:val="3C4043"/>
          <w:spacing w:val="3"/>
          <w:sz w:val="20"/>
          <w:szCs w:val="20"/>
        </w:rPr>
        <w:t xml:space="preserve">Or, go to </w:t>
      </w:r>
      <w:hyperlink r:id="rId6" w:tgtFrame="_blank" w:history="1">
        <w:r w:rsidRPr="006072FA">
          <w:rPr>
            <w:rStyle w:val="Hyperlink"/>
            <w:rFonts w:ascii="Arial" w:hAnsi="Arial" w:cs="Arial"/>
            <w:color w:val="1A73E8"/>
            <w:spacing w:val="3"/>
            <w:sz w:val="20"/>
            <w:szCs w:val="20"/>
          </w:rPr>
          <w:t>https://upstate.zoom.us/join</w:t>
        </w:r>
      </w:hyperlink>
      <w:r w:rsidRPr="006072FA">
        <w:rPr>
          <w:rFonts w:ascii="Arial" w:hAnsi="Arial" w:cs="Arial"/>
          <w:color w:val="3C4043"/>
          <w:spacing w:val="3"/>
          <w:sz w:val="20"/>
          <w:szCs w:val="20"/>
        </w:rPr>
        <w:t xml:space="preserve"> and</w:t>
      </w:r>
      <w:r>
        <w:rPr>
          <w:rFonts w:ascii="Arial" w:hAnsi="Arial" w:cs="Arial"/>
          <w:color w:val="3C4043"/>
          <w:spacing w:val="3"/>
          <w:sz w:val="20"/>
          <w:szCs w:val="20"/>
        </w:rPr>
        <w:t xml:space="preserve"> </w:t>
      </w:r>
      <w:r w:rsidRPr="006072FA">
        <w:rPr>
          <w:rFonts w:ascii="Arial" w:hAnsi="Arial" w:cs="Arial"/>
          <w:color w:val="3C4043"/>
          <w:spacing w:val="3"/>
          <w:sz w:val="20"/>
          <w:szCs w:val="20"/>
        </w:rPr>
        <w:t xml:space="preserve">enter meeting ID: 940 2281 4635 and password: </w:t>
      </w:r>
      <w:proofErr w:type="spellStart"/>
      <w:r w:rsidRPr="006072FA">
        <w:rPr>
          <w:rFonts w:ascii="Arial" w:hAnsi="Arial" w:cs="Arial"/>
          <w:color w:val="3C4043"/>
          <w:spacing w:val="3"/>
          <w:sz w:val="20"/>
          <w:szCs w:val="20"/>
        </w:rPr>
        <w:t>caseconf</w:t>
      </w:r>
      <w:proofErr w:type="spellEnd"/>
    </w:p>
    <w:p w:rsidR="005313F8" w:rsidRPr="00AD6446" w:rsidRDefault="005313F8" w:rsidP="005313F8">
      <w:pPr>
        <w:spacing w:line="240" w:lineRule="auto"/>
        <w:ind w:left="720" w:hanging="360"/>
        <w:rPr>
          <w:rFonts w:cstheme="minorHAnsi"/>
        </w:rPr>
      </w:pPr>
      <w:r w:rsidRPr="00AD6446">
        <w:rPr>
          <w:rFonts w:cstheme="minorHAnsi"/>
        </w:rPr>
        <w:t xml:space="preserve"> Time: 2:00-3:30 PM</w:t>
      </w:r>
    </w:p>
    <w:p w:rsidR="005313F8" w:rsidRPr="00AD6446" w:rsidRDefault="005313F8" w:rsidP="005313F8">
      <w:pPr>
        <w:spacing w:line="240" w:lineRule="auto"/>
        <w:ind w:left="720" w:hanging="360"/>
        <w:rPr>
          <w:rFonts w:cstheme="minorHAnsi"/>
        </w:rPr>
      </w:pPr>
      <w:r w:rsidRPr="00AD6446">
        <w:rPr>
          <w:rFonts w:cstheme="minorHAnsi"/>
        </w:rPr>
        <w:t xml:space="preserve">Leaders: </w:t>
      </w:r>
      <w:r w:rsidR="00D2732C">
        <w:rPr>
          <w:rFonts w:cstheme="minorHAnsi"/>
        </w:rPr>
        <w:t>Bourgeois/Howard</w:t>
      </w:r>
      <w:r w:rsidR="00A753C5">
        <w:rPr>
          <w:rFonts w:cstheme="minorHAnsi"/>
        </w:rPr>
        <w:t>/Calleo</w:t>
      </w:r>
    </w:p>
    <w:p w:rsidR="005313F8" w:rsidRPr="00AD6446" w:rsidRDefault="005313F8" w:rsidP="005313F8">
      <w:pPr>
        <w:spacing w:line="240" w:lineRule="auto"/>
        <w:ind w:left="720" w:hanging="360"/>
        <w:rPr>
          <w:rFonts w:cstheme="minorHAnsi"/>
        </w:rPr>
      </w:pPr>
    </w:p>
    <w:p w:rsidR="005313F8" w:rsidRPr="00D2732C" w:rsidRDefault="005313F8" w:rsidP="005313F8">
      <w:pPr>
        <w:pStyle w:val="ListParagraph"/>
        <w:numPr>
          <w:ilvl w:val="0"/>
          <w:numId w:val="1"/>
        </w:numPr>
        <w:rPr>
          <w:rFonts w:cstheme="minorHAnsi"/>
        </w:rPr>
      </w:pPr>
      <w:r w:rsidRPr="00D2732C">
        <w:rPr>
          <w:rFonts w:cstheme="minorHAnsi"/>
        </w:rPr>
        <w:t xml:space="preserve">A </w:t>
      </w:r>
      <w:r w:rsidR="00D2732C">
        <w:rPr>
          <w:rFonts w:cstheme="minorHAnsi"/>
        </w:rPr>
        <w:t>56</w:t>
      </w:r>
      <w:r w:rsidRPr="00D2732C">
        <w:rPr>
          <w:rFonts w:cstheme="minorHAnsi"/>
        </w:rPr>
        <w:t xml:space="preserve">-year-old </w:t>
      </w:r>
      <w:r w:rsidR="00A753C5" w:rsidRPr="00D2732C">
        <w:rPr>
          <w:rFonts w:cstheme="minorHAnsi"/>
        </w:rPr>
        <w:t>fe</w:t>
      </w:r>
      <w:r w:rsidRPr="00D2732C">
        <w:rPr>
          <w:rFonts w:cstheme="minorHAnsi"/>
        </w:rPr>
        <w:t xml:space="preserve">male </w:t>
      </w:r>
      <w:r w:rsidR="00D2732C">
        <w:rPr>
          <w:rFonts w:cstheme="minorHAnsi"/>
        </w:rPr>
        <w:t>is brought to the hospital after being found unresponsive. She was found with empty bottles of gabapentin, venlafaxine, and clonazepam. She was intubated and is not requiring sedation.</w:t>
      </w:r>
      <w:r w:rsidRPr="00D2732C">
        <w:rPr>
          <w:rFonts w:cstheme="minorHAnsi"/>
        </w:rPr>
        <w:t xml:space="preserve"> Vitals signs are as follows: BP=1</w:t>
      </w:r>
      <w:r w:rsidR="00D2732C">
        <w:rPr>
          <w:rFonts w:cstheme="minorHAnsi"/>
        </w:rPr>
        <w:t>27</w:t>
      </w:r>
      <w:r w:rsidRPr="00D2732C">
        <w:rPr>
          <w:rFonts w:cstheme="minorHAnsi"/>
        </w:rPr>
        <w:t>/7</w:t>
      </w:r>
      <w:r w:rsidR="00D2732C">
        <w:rPr>
          <w:rFonts w:cstheme="minorHAnsi"/>
        </w:rPr>
        <w:t>8</w:t>
      </w:r>
      <w:r w:rsidRPr="00D2732C">
        <w:rPr>
          <w:rFonts w:cstheme="minorHAnsi"/>
        </w:rPr>
        <w:t>, HR=</w:t>
      </w:r>
      <w:r w:rsidR="00D2732C">
        <w:rPr>
          <w:rFonts w:cstheme="minorHAnsi"/>
        </w:rPr>
        <w:t>9</w:t>
      </w:r>
      <w:r w:rsidR="00A753C5" w:rsidRPr="00D2732C">
        <w:rPr>
          <w:rFonts w:cstheme="minorHAnsi"/>
        </w:rPr>
        <w:t>0</w:t>
      </w:r>
      <w:r w:rsidRPr="00D2732C">
        <w:rPr>
          <w:rFonts w:cstheme="minorHAnsi"/>
        </w:rPr>
        <w:t>, RR=</w:t>
      </w:r>
      <w:r w:rsidR="00A753C5" w:rsidRPr="00D2732C">
        <w:rPr>
          <w:rFonts w:cstheme="minorHAnsi"/>
        </w:rPr>
        <w:t>18</w:t>
      </w:r>
      <w:r w:rsidR="00D2732C">
        <w:rPr>
          <w:rFonts w:cstheme="minorHAnsi"/>
        </w:rPr>
        <w:t xml:space="preserve"> (on vent)</w:t>
      </w:r>
      <w:r w:rsidRPr="00D2732C">
        <w:rPr>
          <w:rFonts w:cstheme="minorHAnsi"/>
        </w:rPr>
        <w:t>, O</w:t>
      </w:r>
      <w:r w:rsidRPr="00D2732C">
        <w:rPr>
          <w:rFonts w:cstheme="minorHAnsi"/>
          <w:vertAlign w:val="subscript"/>
        </w:rPr>
        <w:t>2</w:t>
      </w:r>
      <w:r w:rsidRPr="00D2732C">
        <w:rPr>
          <w:rFonts w:cstheme="minorHAnsi"/>
        </w:rPr>
        <w:t>=</w:t>
      </w:r>
      <w:r w:rsidR="00D2732C">
        <w:rPr>
          <w:rFonts w:cstheme="minorHAnsi"/>
        </w:rPr>
        <w:t>100</w:t>
      </w:r>
      <w:r w:rsidRPr="00D2732C">
        <w:rPr>
          <w:rFonts w:cstheme="minorHAnsi"/>
        </w:rPr>
        <w:t>%, and T=</w:t>
      </w:r>
      <w:r w:rsidR="00D2732C">
        <w:rPr>
          <w:rFonts w:cstheme="minorHAnsi"/>
        </w:rPr>
        <w:t>36.5.</w:t>
      </w:r>
    </w:p>
    <w:p w:rsidR="005313F8" w:rsidRPr="00D2732C" w:rsidRDefault="005313F8" w:rsidP="005313F8">
      <w:pPr>
        <w:pStyle w:val="ListParagraph"/>
        <w:rPr>
          <w:rFonts w:cstheme="minorHAnsi"/>
        </w:rPr>
      </w:pPr>
    </w:p>
    <w:p w:rsidR="00D2732C" w:rsidRPr="00D2732C" w:rsidRDefault="00D2732C" w:rsidP="00D2732C">
      <w:pPr>
        <w:pStyle w:val="ListParagraph"/>
        <w:numPr>
          <w:ilvl w:val="0"/>
          <w:numId w:val="1"/>
        </w:numPr>
        <w:rPr>
          <w:rFonts w:cstheme="minorHAnsi"/>
        </w:rPr>
      </w:pPr>
      <w:r w:rsidRPr="00D2732C">
        <w:rPr>
          <w:rFonts w:cstheme="minorHAnsi"/>
          <w:color w:val="000000"/>
          <w:shd w:val="clear" w:color="auto" w:fill="FFFFFF"/>
        </w:rPr>
        <w:t>A 75-year-old male, reportedly was stung between 100-150 times by bees who arrived to the emergency department swollen with complaints of pain and burning sensation. Vitals: BP 170/120. HR 110, RR 21, sat 92% on RA</w:t>
      </w:r>
      <w:r>
        <w:rPr>
          <w:rFonts w:cstheme="minorHAnsi"/>
          <w:color w:val="000000"/>
          <w:shd w:val="clear" w:color="auto" w:fill="FFFFFF"/>
        </w:rPr>
        <w:t>.</w:t>
      </w:r>
    </w:p>
    <w:p w:rsidR="00D2732C" w:rsidRPr="00D2732C" w:rsidRDefault="00D2732C" w:rsidP="00D2732C">
      <w:pPr>
        <w:pStyle w:val="ListParagraph"/>
        <w:rPr>
          <w:rFonts w:cstheme="minorHAnsi"/>
        </w:rPr>
      </w:pPr>
    </w:p>
    <w:p w:rsidR="005313F8" w:rsidRPr="00D2732C" w:rsidRDefault="00D2732C" w:rsidP="00D2732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A </w:t>
      </w:r>
      <w:r w:rsidRPr="00D2732C">
        <w:rPr>
          <w:rFonts w:cstheme="minorHAnsi"/>
          <w:color w:val="000000"/>
          <w:shd w:val="clear" w:color="auto" w:fill="FFFFFF"/>
        </w:rPr>
        <w:t>59-year-old</w:t>
      </w:r>
      <w:r w:rsidRPr="00D2732C">
        <w:rPr>
          <w:rFonts w:cstheme="minorHAnsi"/>
          <w:color w:val="000000"/>
          <w:shd w:val="clear" w:color="auto" w:fill="FFFFFF"/>
        </w:rPr>
        <w:t xml:space="preserve"> female was found down at home by her husband. He believes she may have overdosed on her </w:t>
      </w:r>
      <w:proofErr w:type="spellStart"/>
      <w:r w:rsidRPr="00D2732C">
        <w:rPr>
          <w:rFonts w:cstheme="minorHAnsi"/>
          <w:color w:val="000000"/>
          <w:shd w:val="clear" w:color="auto" w:fill="FFFFFF"/>
        </w:rPr>
        <w:t>Klonopin</w:t>
      </w:r>
      <w:proofErr w:type="spellEnd"/>
      <w:r w:rsidRPr="00D2732C">
        <w:rPr>
          <w:rFonts w:cstheme="minorHAnsi"/>
          <w:color w:val="000000"/>
          <w:shd w:val="clear" w:color="auto" w:fill="FFFFFF"/>
        </w:rPr>
        <w:t xml:space="preserve"> and Citalopram. She ha</w:t>
      </w:r>
      <w:bookmarkStart w:id="0" w:name="_GoBack"/>
      <w:bookmarkEnd w:id="0"/>
      <w:r w:rsidRPr="00D2732C">
        <w:rPr>
          <w:rFonts w:cstheme="minorHAnsi"/>
          <w:color w:val="000000"/>
          <w:shd w:val="clear" w:color="auto" w:fill="FFFFFF"/>
        </w:rPr>
        <w:t xml:space="preserve">s a history of alcohol abuse and prior suicide attempts. Patient was intubated on arrival and was found to have a post intubation blood gas pH of 7.11. Vitals are as follows: BP 78/50, HR 70, </w:t>
      </w:r>
      <w:proofErr w:type="spellStart"/>
      <w:r w:rsidRPr="00D2732C">
        <w:rPr>
          <w:rFonts w:cstheme="minorHAnsi"/>
          <w:color w:val="000000"/>
          <w:shd w:val="clear" w:color="auto" w:fill="FFFFFF"/>
        </w:rPr>
        <w:t>Sats</w:t>
      </w:r>
      <w:proofErr w:type="spellEnd"/>
      <w:r w:rsidRPr="00D2732C">
        <w:rPr>
          <w:rFonts w:cstheme="minorHAnsi"/>
          <w:color w:val="000000"/>
          <w:shd w:val="clear" w:color="auto" w:fill="FFFFFF"/>
        </w:rPr>
        <w:t xml:space="preserve"> 100% on vent, Temp 97.6 F. </w:t>
      </w:r>
    </w:p>
    <w:p w:rsidR="005313F8" w:rsidRPr="00AD6446" w:rsidRDefault="005313F8" w:rsidP="005313F8">
      <w:pPr>
        <w:rPr>
          <w:rFonts w:cstheme="minorHAnsi"/>
        </w:rPr>
      </w:pPr>
      <w:r w:rsidRPr="00AD6446">
        <w:rPr>
          <w:rFonts w:cstheme="minorHAnsi"/>
        </w:rPr>
        <w:t>Journal Articles:</w:t>
      </w:r>
    </w:p>
    <w:p w:rsidR="00AE6058" w:rsidRPr="00D52050" w:rsidRDefault="00D52050" w:rsidP="00D2732C">
      <w:pPr>
        <w:pStyle w:val="ListParagraph"/>
        <w:numPr>
          <w:ilvl w:val="0"/>
          <w:numId w:val="4"/>
        </w:numPr>
        <w:rPr>
          <w:rFonts w:cstheme="minorHAnsi"/>
        </w:rPr>
      </w:pPr>
      <w:r w:rsidRPr="00D52050">
        <w:rPr>
          <w:rFonts w:cstheme="minorHAnsi"/>
          <w:color w:val="222222"/>
          <w:shd w:val="clear" w:color="auto" w:fill="FFFFFF"/>
        </w:rPr>
        <w:t xml:space="preserve">Cohen, Pieter A., et al. "Quantity of </w:t>
      </w:r>
      <w:proofErr w:type="spellStart"/>
      <w:r w:rsidRPr="00D52050">
        <w:rPr>
          <w:rFonts w:cstheme="minorHAnsi"/>
          <w:color w:val="222222"/>
          <w:shd w:val="clear" w:color="auto" w:fill="FFFFFF"/>
        </w:rPr>
        <w:t>phenibut</w:t>
      </w:r>
      <w:proofErr w:type="spellEnd"/>
      <w:r w:rsidRPr="00D52050">
        <w:rPr>
          <w:rFonts w:cstheme="minorHAnsi"/>
          <w:color w:val="222222"/>
          <w:shd w:val="clear" w:color="auto" w:fill="FFFFFF"/>
        </w:rPr>
        <w:t xml:space="preserve"> in dietary supplements before and after FDA warnings." </w:t>
      </w:r>
      <w:r w:rsidRPr="00D52050">
        <w:rPr>
          <w:rFonts w:cstheme="minorHAnsi"/>
          <w:i/>
          <w:iCs/>
          <w:color w:val="222222"/>
          <w:shd w:val="clear" w:color="auto" w:fill="FFFFFF"/>
        </w:rPr>
        <w:t>Clinical Toxicology</w:t>
      </w:r>
      <w:r w:rsidRPr="00D52050">
        <w:rPr>
          <w:rFonts w:cstheme="minorHAnsi"/>
          <w:color w:val="222222"/>
          <w:shd w:val="clear" w:color="auto" w:fill="FFFFFF"/>
        </w:rPr>
        <w:t> (2021): 1-3.</w:t>
      </w:r>
    </w:p>
    <w:p w:rsidR="00D52050" w:rsidRPr="00D52050" w:rsidRDefault="00D52050" w:rsidP="00D2732C">
      <w:pPr>
        <w:pStyle w:val="ListParagraph"/>
        <w:numPr>
          <w:ilvl w:val="0"/>
          <w:numId w:val="4"/>
        </w:numPr>
        <w:rPr>
          <w:rFonts w:cstheme="minorHAnsi"/>
        </w:rPr>
      </w:pPr>
      <w:r w:rsidRPr="00D52050">
        <w:rPr>
          <w:rFonts w:cstheme="minorHAnsi"/>
          <w:color w:val="222222"/>
          <w:shd w:val="clear" w:color="auto" w:fill="FFFFFF"/>
        </w:rPr>
        <w:t>Chen, Chun-</w:t>
      </w:r>
      <w:proofErr w:type="spellStart"/>
      <w:r w:rsidRPr="00D52050">
        <w:rPr>
          <w:rFonts w:cstheme="minorHAnsi"/>
          <w:color w:val="222222"/>
          <w:shd w:val="clear" w:color="auto" w:fill="FFFFFF"/>
        </w:rPr>
        <w:t>Kuei</w:t>
      </w:r>
      <w:proofErr w:type="spellEnd"/>
      <w:r w:rsidRPr="00D52050">
        <w:rPr>
          <w:rFonts w:cstheme="minorHAnsi"/>
          <w:color w:val="222222"/>
          <w:shd w:val="clear" w:color="auto" w:fill="FFFFFF"/>
        </w:rPr>
        <w:t>, et al. "The acute paraquat poisoning mortality (APPM) score to predict the risk of death in paraquat-poisoned patients." </w:t>
      </w:r>
      <w:r w:rsidRPr="00D52050">
        <w:rPr>
          <w:rFonts w:cstheme="minorHAnsi"/>
          <w:i/>
          <w:iCs/>
          <w:color w:val="222222"/>
          <w:shd w:val="clear" w:color="auto" w:fill="FFFFFF"/>
        </w:rPr>
        <w:t>Clinical Toxicology</w:t>
      </w:r>
      <w:r w:rsidRPr="00D52050">
        <w:rPr>
          <w:rFonts w:cstheme="minorHAnsi"/>
          <w:color w:val="222222"/>
          <w:shd w:val="clear" w:color="auto" w:fill="FFFFFF"/>
        </w:rPr>
        <w:t> (2021): 1-5.</w:t>
      </w:r>
    </w:p>
    <w:p w:rsidR="00D52050" w:rsidRPr="00D52050" w:rsidRDefault="00D52050" w:rsidP="00D2732C">
      <w:pPr>
        <w:pStyle w:val="ListParagraph"/>
        <w:numPr>
          <w:ilvl w:val="0"/>
          <w:numId w:val="4"/>
        </w:numPr>
        <w:rPr>
          <w:rFonts w:cstheme="minorHAnsi"/>
        </w:rPr>
      </w:pPr>
      <w:proofErr w:type="spellStart"/>
      <w:r w:rsidRPr="00D52050">
        <w:rPr>
          <w:rFonts w:cstheme="minorHAnsi"/>
          <w:color w:val="222222"/>
          <w:shd w:val="clear" w:color="auto" w:fill="FFFFFF"/>
        </w:rPr>
        <w:t>Abdoellakhan</w:t>
      </w:r>
      <w:proofErr w:type="spellEnd"/>
      <w:r w:rsidRPr="00D52050">
        <w:rPr>
          <w:rFonts w:cstheme="minorHAnsi"/>
          <w:color w:val="222222"/>
          <w:shd w:val="clear" w:color="auto" w:fill="FFFFFF"/>
        </w:rPr>
        <w:t xml:space="preserve">, </w:t>
      </w:r>
      <w:proofErr w:type="spellStart"/>
      <w:r w:rsidRPr="00D52050">
        <w:rPr>
          <w:rFonts w:cstheme="minorHAnsi"/>
          <w:color w:val="222222"/>
          <w:shd w:val="clear" w:color="auto" w:fill="FFFFFF"/>
        </w:rPr>
        <w:t>Rahat</w:t>
      </w:r>
      <w:proofErr w:type="spellEnd"/>
      <w:r w:rsidRPr="00D52050">
        <w:rPr>
          <w:rFonts w:cstheme="minorHAnsi"/>
          <w:color w:val="222222"/>
          <w:shd w:val="clear" w:color="auto" w:fill="FFFFFF"/>
        </w:rPr>
        <w:t xml:space="preserve"> A., et al. "Fixed Versus Variable Dosing of Prothrombin Complex Concentrate for Bleeding Complications of Vitamin K Antagonists—The PROPER3 Randomized Clinical Trial." </w:t>
      </w:r>
      <w:r w:rsidRPr="00D52050">
        <w:rPr>
          <w:rFonts w:cstheme="minorHAnsi"/>
          <w:i/>
          <w:iCs/>
          <w:color w:val="222222"/>
          <w:shd w:val="clear" w:color="auto" w:fill="FFFFFF"/>
        </w:rPr>
        <w:t>Annals of emergency medicine</w:t>
      </w:r>
      <w:r w:rsidRPr="00D52050">
        <w:rPr>
          <w:rFonts w:cstheme="minorHAnsi"/>
          <w:color w:val="222222"/>
          <w:shd w:val="clear" w:color="auto" w:fill="FFFFFF"/>
        </w:rPr>
        <w:t> (2021).</w:t>
      </w:r>
    </w:p>
    <w:sectPr w:rsidR="00D52050" w:rsidRPr="00D52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40F7"/>
    <w:multiLevelType w:val="hybridMultilevel"/>
    <w:tmpl w:val="252A43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C0A15"/>
    <w:multiLevelType w:val="hybridMultilevel"/>
    <w:tmpl w:val="FC6A0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6769"/>
    <w:multiLevelType w:val="hybridMultilevel"/>
    <w:tmpl w:val="A5368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F8"/>
    <w:rsid w:val="00170A3C"/>
    <w:rsid w:val="0034085E"/>
    <w:rsid w:val="005313F8"/>
    <w:rsid w:val="00663948"/>
    <w:rsid w:val="009A1491"/>
    <w:rsid w:val="00A753C5"/>
    <w:rsid w:val="00AD6446"/>
    <w:rsid w:val="00AE6058"/>
    <w:rsid w:val="00D2732C"/>
    <w:rsid w:val="00D5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89F8F"/>
  <w15:chartTrackingRefBased/>
  <w15:docId w15:val="{3ED1D0BD-E3BF-4BEB-9459-7E3C0316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3F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3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1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pstate.zoom.us/join&amp;sa=D&amp;source=calendar&amp;usd=2&amp;usg=AOvVaw1dl5608jB2zmcKfL1uPVi7" TargetMode="External"/><Relationship Id="rId5" Type="http://schemas.openxmlformats.org/officeDocument/2006/relationships/hyperlink" Target="https://upstate.zoom.us/j/94022814635?pwd=ZXdZOFN3OFMrN1FjWlhOTGRid3Yy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J. Calleo</dc:creator>
  <cp:keywords/>
  <dc:description/>
  <cp:lastModifiedBy>Vincent J. Calleo</cp:lastModifiedBy>
  <cp:revision>2</cp:revision>
  <dcterms:created xsi:type="dcterms:W3CDTF">2021-09-27T20:37:00Z</dcterms:created>
  <dcterms:modified xsi:type="dcterms:W3CDTF">2021-09-27T20:37:00Z</dcterms:modified>
</cp:coreProperties>
</file>