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EF093" w14:textId="77777777" w:rsidR="00397190" w:rsidRPr="003E46FF" w:rsidRDefault="003E46FF">
      <w:pPr>
        <w:rPr>
          <w:b/>
          <w:sz w:val="28"/>
        </w:rPr>
      </w:pPr>
      <w:r w:rsidRPr="003E46FF">
        <w:rPr>
          <w:b/>
          <w:sz w:val="28"/>
        </w:rPr>
        <w:t>Toxicology Case Conference</w:t>
      </w:r>
    </w:p>
    <w:p w14:paraId="3A0FFEA0" w14:textId="77777777" w:rsidR="003E46FF" w:rsidRDefault="003E46FF">
      <w:r>
        <w:t>Date: November 11, 2021</w:t>
      </w:r>
    </w:p>
    <w:p w14:paraId="12A804D6" w14:textId="77777777" w:rsidR="003E46FF" w:rsidRDefault="003E46FF">
      <w:r>
        <w:t>Time: 1:30-3:30 PM</w:t>
      </w:r>
    </w:p>
    <w:p w14:paraId="52CE4EDF" w14:textId="77777777" w:rsidR="003E46FF" w:rsidRDefault="003E46FF" w:rsidP="003E46FF">
      <w:pPr>
        <w:rPr>
          <w:rFonts w:ascii="Arial" w:eastAsia="Times New Roman" w:hAnsi="Arial" w:cs="Arial"/>
          <w:color w:val="1A73E8"/>
          <w:spacing w:val="3"/>
          <w:sz w:val="21"/>
          <w:szCs w:val="21"/>
          <w:u w:val="single"/>
          <w:shd w:val="clear" w:color="auto" w:fill="FFFFFF"/>
        </w:rPr>
      </w:pPr>
      <w:r>
        <w:t xml:space="preserve">Location: 8405B or </w:t>
      </w:r>
      <w:hyperlink r:id="rId5" w:history="1">
        <w:r w:rsidRPr="00E975BD">
          <w:rPr>
            <w:rStyle w:val="Hyperlink"/>
            <w:rFonts w:ascii="Arial" w:eastAsia="Times New Roman" w:hAnsi="Arial" w:cs="Arial"/>
            <w:spacing w:val="3"/>
            <w:sz w:val="21"/>
            <w:szCs w:val="21"/>
            <w:shd w:val="clear" w:color="auto" w:fill="FFFFFF"/>
          </w:rPr>
          <w:t>https://upstate.zoom.us/j/94022814635?pwd=ZXdZOFN3OFMrN1FjWlhOTGRid3YyUT09</w:t>
        </w:r>
      </w:hyperlink>
    </w:p>
    <w:p w14:paraId="4FB4A5A4" w14:textId="77777777" w:rsidR="003E46FF" w:rsidRDefault="003E46FF" w:rsidP="003E46FF">
      <w:pPr>
        <w:rPr>
          <w:rFonts w:eastAsia="Times New Roman" w:cstheme="minorHAnsi"/>
        </w:rPr>
      </w:pPr>
      <w:r w:rsidRPr="003E46FF">
        <w:rPr>
          <w:rFonts w:eastAsia="Times New Roman" w:cstheme="minorHAnsi"/>
        </w:rPr>
        <w:t>Leaders</w:t>
      </w:r>
      <w:r>
        <w:rPr>
          <w:rFonts w:eastAsia="Times New Roman" w:cstheme="minorHAnsi"/>
        </w:rPr>
        <w:t xml:space="preserve">: </w:t>
      </w:r>
      <w:proofErr w:type="spellStart"/>
      <w:r>
        <w:rPr>
          <w:rFonts w:eastAsia="Times New Roman" w:cstheme="minorHAnsi"/>
        </w:rPr>
        <w:t>Firmo</w:t>
      </w:r>
      <w:proofErr w:type="spellEnd"/>
      <w:r>
        <w:rPr>
          <w:rFonts w:eastAsia="Times New Roman" w:cstheme="minorHAnsi"/>
        </w:rPr>
        <w:t>, Howard, Stork</w:t>
      </w:r>
    </w:p>
    <w:p w14:paraId="60435C3E" w14:textId="77777777" w:rsidR="003E46FF" w:rsidRDefault="003E46FF" w:rsidP="003E46FF">
      <w:pPr>
        <w:rPr>
          <w:rFonts w:eastAsia="Times New Roman" w:cstheme="minorHAnsi"/>
        </w:rPr>
      </w:pPr>
    </w:p>
    <w:p w14:paraId="1336A44C" w14:textId="77777777" w:rsidR="003E46FF" w:rsidRDefault="003E46FF" w:rsidP="003E46FF">
      <w:pPr>
        <w:rPr>
          <w:rFonts w:eastAsia="Times New Roman" w:cstheme="minorHAnsi"/>
        </w:rPr>
      </w:pPr>
    </w:p>
    <w:p w14:paraId="3249AF0F" w14:textId="77777777" w:rsidR="003E46FF" w:rsidRDefault="003E46FF" w:rsidP="003E46FF">
      <w:pPr>
        <w:rPr>
          <w:rFonts w:eastAsia="Times New Roman" w:cstheme="minorHAnsi"/>
        </w:rPr>
      </w:pPr>
      <w:r>
        <w:rPr>
          <w:rFonts w:eastAsia="Times New Roman" w:cstheme="minorHAnsi"/>
        </w:rPr>
        <w:t>Topic: Hydroxychloroquine</w:t>
      </w:r>
    </w:p>
    <w:p w14:paraId="4FCD95CF" w14:textId="77777777" w:rsidR="003E46FF" w:rsidRDefault="003E46FF" w:rsidP="003E46FF">
      <w:pPr>
        <w:rPr>
          <w:rFonts w:eastAsia="Times New Roman" w:cstheme="minorHAnsi"/>
        </w:rPr>
      </w:pPr>
      <w:r>
        <w:rPr>
          <w:rFonts w:eastAsia="Times New Roman" w:cstheme="minorHAnsi"/>
        </w:rPr>
        <w:tab/>
        <w:t xml:space="preserve">Felipe </w:t>
      </w:r>
      <w:proofErr w:type="spellStart"/>
      <w:r>
        <w:rPr>
          <w:rFonts w:eastAsia="Times New Roman" w:cstheme="minorHAnsi"/>
        </w:rPr>
        <w:t>Firmo</w:t>
      </w:r>
      <w:proofErr w:type="spellEnd"/>
      <w:r>
        <w:rPr>
          <w:rFonts w:eastAsia="Times New Roman" w:cstheme="minorHAnsi"/>
        </w:rPr>
        <w:t>, MD Emergency Medicine Resident</w:t>
      </w:r>
    </w:p>
    <w:p w14:paraId="1CF90B5B" w14:textId="77777777" w:rsidR="003E46FF" w:rsidRDefault="003E46FF" w:rsidP="003E46FF">
      <w:pPr>
        <w:rPr>
          <w:rFonts w:eastAsia="Times New Roman" w:cstheme="minorHAnsi"/>
        </w:rPr>
      </w:pPr>
    </w:p>
    <w:p w14:paraId="19355DC7" w14:textId="77777777" w:rsidR="003E46FF" w:rsidRDefault="003E46FF" w:rsidP="003E46FF">
      <w:pPr>
        <w:rPr>
          <w:rFonts w:eastAsia="Times New Roman" w:cstheme="minorHAnsi"/>
        </w:rPr>
      </w:pPr>
      <w:r>
        <w:rPr>
          <w:rFonts w:eastAsia="Times New Roman" w:cstheme="minorHAnsi"/>
        </w:rPr>
        <w:t>Cases for discussion:</w:t>
      </w:r>
    </w:p>
    <w:p w14:paraId="2F5B6C38" w14:textId="77777777" w:rsidR="003E46FF" w:rsidRDefault="003E46FF" w:rsidP="003E46FF">
      <w:pPr>
        <w:pStyle w:val="xmsolistparagraph"/>
        <w:shd w:val="clear" w:color="auto" w:fill="FFFFFF"/>
        <w:spacing w:before="0" w:beforeAutospacing="0" w:after="0" w:afterAutospacing="0"/>
        <w:ind w:left="360" w:hanging="360"/>
        <w:rPr>
          <w:rFonts w:ascii="Calibri" w:hAnsi="Calibri" w:cs="Calibri"/>
          <w:color w:val="000000"/>
        </w:rPr>
      </w:pPr>
      <w:r>
        <w:rPr>
          <w:rFonts w:ascii="Calibri" w:hAnsi="Calibri" w:cs="Calibri"/>
          <w:color w:val="000000"/>
          <w:bdr w:val="none" w:sz="0" w:space="0" w:color="auto" w:frame="1"/>
        </w:rPr>
        <w:t>1</w:t>
      </w:r>
      <w:r>
        <w:rPr>
          <w:rFonts w:ascii="Calibri" w:hAnsi="Calibri" w:cs="Calibri"/>
          <w:color w:val="000000"/>
          <w:bdr w:val="none" w:sz="0" w:space="0" w:color="auto" w:frame="1"/>
        </w:rPr>
        <w:t>.</w:t>
      </w:r>
      <w:r>
        <w:rPr>
          <w:color w:val="000000"/>
          <w:sz w:val="14"/>
          <w:szCs w:val="14"/>
          <w:bdr w:val="none" w:sz="0" w:space="0" w:color="auto" w:frame="1"/>
        </w:rPr>
        <w:t>    </w:t>
      </w:r>
      <w:r>
        <w:rPr>
          <w:rStyle w:val="xapple-converted-space"/>
          <w:color w:val="000000"/>
          <w:sz w:val="14"/>
          <w:szCs w:val="14"/>
          <w:bdr w:val="none" w:sz="0" w:space="0" w:color="auto" w:frame="1"/>
        </w:rPr>
        <w:t> </w:t>
      </w:r>
      <w:r>
        <w:rPr>
          <w:rFonts w:ascii="Calibri" w:hAnsi="Calibri" w:cs="Calibri"/>
          <w:color w:val="000000"/>
        </w:rPr>
        <w:t xml:space="preserve">A </w:t>
      </w:r>
      <w:proofErr w:type="gramStart"/>
      <w:r>
        <w:rPr>
          <w:rFonts w:ascii="Calibri" w:hAnsi="Calibri" w:cs="Calibri"/>
          <w:color w:val="000000"/>
        </w:rPr>
        <w:t>1</w:t>
      </w:r>
      <w:r>
        <w:rPr>
          <w:rFonts w:ascii="Calibri" w:hAnsi="Calibri" w:cs="Calibri"/>
          <w:color w:val="000000"/>
        </w:rPr>
        <w:t>7 year old</w:t>
      </w:r>
      <w:proofErr w:type="gramEnd"/>
      <w:r>
        <w:rPr>
          <w:rFonts w:ascii="Calibri" w:hAnsi="Calibri" w:cs="Calibri"/>
          <w:color w:val="000000"/>
        </w:rPr>
        <w:t xml:space="preserve"> female presents to the emergency department after being found on the floor at home seizing. She was stated to have taken a large overdose of Tessalon Perles. Vitals are: </w:t>
      </w:r>
      <w:proofErr w:type="spellStart"/>
      <w:r>
        <w:rPr>
          <w:rFonts w:ascii="Calibri" w:hAnsi="Calibri" w:cs="Calibri"/>
          <w:color w:val="000000"/>
        </w:rPr>
        <w:t>Hr</w:t>
      </w:r>
      <w:proofErr w:type="spellEnd"/>
      <w:r>
        <w:rPr>
          <w:rFonts w:ascii="Calibri" w:hAnsi="Calibri" w:cs="Calibri"/>
          <w:color w:val="000000"/>
        </w:rPr>
        <w:t xml:space="preserve"> 113. BP 109/75. O2 99% on 4 Liters O2. RR 20. Temp 37.1.</w:t>
      </w:r>
      <w:r>
        <w:rPr>
          <w:rStyle w:val="xapple-converted-space"/>
          <w:rFonts w:ascii="Calibri" w:hAnsi="Calibri" w:cs="Calibri"/>
          <w:color w:val="000000"/>
          <w:bdr w:val="none" w:sz="0" w:space="0" w:color="auto" w:frame="1"/>
        </w:rPr>
        <w:t> </w:t>
      </w:r>
      <w:r>
        <w:rPr>
          <w:rFonts w:ascii="Calibri" w:hAnsi="Calibri" w:cs="Calibri"/>
          <w:color w:val="000000"/>
        </w:rPr>
        <w:t> </w:t>
      </w:r>
    </w:p>
    <w:p w14:paraId="61535A69" w14:textId="77777777" w:rsidR="003E46FF" w:rsidRDefault="003E46FF" w:rsidP="003E46FF">
      <w:pPr>
        <w:pStyle w:val="xmsonormal"/>
        <w:shd w:val="clear" w:color="auto" w:fill="FFFFFF"/>
        <w:spacing w:before="0" w:beforeAutospacing="0" w:after="0" w:afterAutospacing="0"/>
        <w:ind w:left="360"/>
        <w:rPr>
          <w:rFonts w:ascii="Calibri" w:hAnsi="Calibri" w:cs="Calibri"/>
          <w:color w:val="000000"/>
          <w:sz w:val="27"/>
          <w:szCs w:val="27"/>
        </w:rPr>
      </w:pPr>
      <w:r>
        <w:rPr>
          <w:rFonts w:ascii="Calibri" w:hAnsi="Calibri" w:cs="Calibri"/>
          <w:color w:val="000000"/>
          <w:sz w:val="27"/>
          <w:szCs w:val="27"/>
        </w:rPr>
        <w:t> </w:t>
      </w:r>
    </w:p>
    <w:p w14:paraId="55C06594" w14:textId="77777777" w:rsidR="003E46FF" w:rsidRDefault="003E46FF" w:rsidP="003E46FF">
      <w:pPr>
        <w:pStyle w:val="xmsonormal"/>
        <w:shd w:val="clear" w:color="auto" w:fill="FFFFFF"/>
        <w:spacing w:before="0" w:beforeAutospacing="0" w:after="0" w:afterAutospacing="0"/>
        <w:rPr>
          <w:rFonts w:ascii="Calibri" w:hAnsi="Calibri" w:cs="Calibri"/>
          <w:color w:val="000000"/>
          <w:sz w:val="27"/>
          <w:szCs w:val="27"/>
        </w:rPr>
      </w:pPr>
      <w:r>
        <w:rPr>
          <w:rFonts w:ascii="Calibri" w:hAnsi="Calibri" w:cs="Calibri"/>
          <w:color w:val="000000"/>
          <w:sz w:val="27"/>
          <w:szCs w:val="27"/>
        </w:rPr>
        <w:t> </w:t>
      </w:r>
    </w:p>
    <w:p w14:paraId="5105CD22" w14:textId="77777777" w:rsidR="003E46FF" w:rsidRDefault="003E46FF" w:rsidP="003E46FF">
      <w:pPr>
        <w:pStyle w:val="xmsolistparagraph"/>
        <w:shd w:val="clear" w:color="auto" w:fill="FFFFFF"/>
        <w:spacing w:before="0" w:beforeAutospacing="0" w:after="0" w:afterAutospacing="0"/>
        <w:ind w:left="360" w:hanging="360"/>
        <w:rPr>
          <w:rFonts w:ascii="Calibri" w:hAnsi="Calibri" w:cs="Calibri"/>
          <w:color w:val="000000"/>
        </w:rPr>
      </w:pPr>
      <w:r>
        <w:rPr>
          <w:rFonts w:ascii="Calibri" w:hAnsi="Calibri" w:cs="Calibri"/>
          <w:color w:val="000000"/>
          <w:bdr w:val="none" w:sz="0" w:space="0" w:color="auto" w:frame="1"/>
        </w:rPr>
        <w:t>2</w:t>
      </w:r>
      <w:r>
        <w:rPr>
          <w:rFonts w:ascii="Calibri" w:hAnsi="Calibri" w:cs="Calibri"/>
          <w:color w:val="000000"/>
          <w:bdr w:val="none" w:sz="0" w:space="0" w:color="auto" w:frame="1"/>
        </w:rPr>
        <w:t>.</w:t>
      </w:r>
      <w:r>
        <w:rPr>
          <w:color w:val="000000"/>
          <w:sz w:val="14"/>
          <w:szCs w:val="14"/>
          <w:bdr w:val="none" w:sz="0" w:space="0" w:color="auto" w:frame="1"/>
        </w:rPr>
        <w:t>    </w:t>
      </w:r>
      <w:r>
        <w:rPr>
          <w:rStyle w:val="xapple-converted-space"/>
          <w:color w:val="000000"/>
          <w:sz w:val="14"/>
          <w:szCs w:val="14"/>
          <w:bdr w:val="none" w:sz="0" w:space="0" w:color="auto" w:frame="1"/>
        </w:rPr>
        <w:t> </w:t>
      </w:r>
      <w:r>
        <w:rPr>
          <w:rFonts w:ascii="Calibri" w:hAnsi="Calibri" w:cs="Calibri"/>
          <w:color w:val="000000"/>
        </w:rPr>
        <w:t xml:space="preserve">A </w:t>
      </w:r>
      <w:proofErr w:type="gramStart"/>
      <w:r>
        <w:rPr>
          <w:rFonts w:ascii="Calibri" w:hAnsi="Calibri" w:cs="Calibri"/>
          <w:color w:val="000000"/>
        </w:rPr>
        <w:t>3</w:t>
      </w:r>
      <w:r>
        <w:rPr>
          <w:rFonts w:ascii="Calibri" w:hAnsi="Calibri" w:cs="Calibri"/>
          <w:color w:val="000000"/>
        </w:rPr>
        <w:t>6 year old</w:t>
      </w:r>
      <w:proofErr w:type="gramEnd"/>
      <w:r>
        <w:rPr>
          <w:rFonts w:ascii="Calibri" w:hAnsi="Calibri" w:cs="Calibri"/>
          <w:color w:val="000000"/>
        </w:rPr>
        <w:t xml:space="preserve"> inmate at a local prison was transported to the emergency department after found down in his cell. He had depressed mental status. Guards state more prisoners will be transported for similar symptoms. It was conveyed prisoners were smoking cigarettes sprayed with Raid Ant and Roach killer. Vitals are: HR 135, BP 191/96, RR 22, O2 97% on room air.</w:t>
      </w:r>
      <w:r>
        <w:rPr>
          <w:rStyle w:val="xapple-converted-space"/>
          <w:rFonts w:ascii="Calibri" w:hAnsi="Calibri" w:cs="Calibri"/>
          <w:color w:val="000000"/>
          <w:bdr w:val="none" w:sz="0" w:space="0" w:color="auto" w:frame="1"/>
        </w:rPr>
        <w:t> </w:t>
      </w:r>
    </w:p>
    <w:p w14:paraId="669B808B" w14:textId="77777777" w:rsidR="003E46FF" w:rsidRPr="003E46FF" w:rsidRDefault="003E46FF" w:rsidP="003E46FF">
      <w:pPr>
        <w:rPr>
          <w:rFonts w:eastAsia="Times New Roman" w:cstheme="minorHAnsi"/>
        </w:rPr>
      </w:pPr>
    </w:p>
    <w:p w14:paraId="769F439D" w14:textId="77777777" w:rsidR="003E46FF" w:rsidRPr="003E46FF" w:rsidRDefault="003E46FF" w:rsidP="003E46FF">
      <w:pPr>
        <w:rPr>
          <w:rFonts w:eastAsia="Times New Roman" w:cstheme="minorHAnsi"/>
        </w:rPr>
      </w:pPr>
      <w:r w:rsidRPr="003E46FF">
        <w:rPr>
          <w:rFonts w:eastAsia="Times New Roman" w:cstheme="minorHAnsi"/>
        </w:rPr>
        <w:t>Articles for discussion:</w:t>
      </w:r>
    </w:p>
    <w:p w14:paraId="56F1C62F" w14:textId="77777777" w:rsidR="003E46FF" w:rsidRPr="003E46FF" w:rsidRDefault="003E46FF" w:rsidP="003E46FF">
      <w:pPr>
        <w:rPr>
          <w:rFonts w:ascii="Times New Roman" w:eastAsia="Times New Roman" w:hAnsi="Times New Roman" w:cs="Times New Roman"/>
          <w:sz w:val="23"/>
          <w:szCs w:val="23"/>
        </w:rPr>
      </w:pPr>
    </w:p>
    <w:p w14:paraId="144CE580" w14:textId="77777777" w:rsidR="003E46FF" w:rsidRPr="003E46FF" w:rsidRDefault="003E46FF" w:rsidP="003E46FF">
      <w:pPr>
        <w:pStyle w:val="ListParagraph"/>
        <w:numPr>
          <w:ilvl w:val="0"/>
          <w:numId w:val="1"/>
        </w:numPr>
        <w:rPr>
          <w:rFonts w:eastAsia="Times New Roman" w:cstheme="minorHAnsi"/>
          <w:color w:val="000000" w:themeColor="text1"/>
          <w:sz w:val="23"/>
          <w:szCs w:val="23"/>
        </w:rPr>
      </w:pPr>
      <w:r w:rsidRPr="003E46FF">
        <w:rPr>
          <w:rFonts w:eastAsia="Times New Roman" w:cstheme="minorHAnsi"/>
          <w:color w:val="000000" w:themeColor="text1"/>
          <w:sz w:val="23"/>
          <w:szCs w:val="23"/>
        </w:rPr>
        <w:t>Nierenberg</w:t>
      </w:r>
      <w:r w:rsidRPr="003E46FF">
        <w:rPr>
          <w:rFonts w:eastAsia="Times New Roman" w:cstheme="minorHAnsi"/>
          <w:bCs/>
          <w:color w:val="000000" w:themeColor="text1"/>
          <w:sz w:val="23"/>
          <w:szCs w:val="23"/>
        </w:rPr>
        <w:t xml:space="preserve"> et al.</w:t>
      </w:r>
      <w:proofErr w:type="spellStart"/>
      <w:r w:rsidRPr="003E46FF">
        <w:rPr>
          <w:rFonts w:eastAsia="Times New Roman" w:cstheme="minorHAnsi"/>
          <w:bCs/>
          <w:color w:val="000000" w:themeColor="text1"/>
          <w:sz w:val="23"/>
          <w:szCs w:val="23"/>
        </w:rPr>
        <w:t xml:space="preserve"> </w:t>
      </w:r>
      <w:proofErr w:type="spellEnd"/>
      <w:r w:rsidRPr="003E46FF">
        <w:rPr>
          <w:rFonts w:eastAsia="Times New Roman" w:cstheme="minorHAnsi"/>
          <w:bCs/>
          <w:color w:val="000000" w:themeColor="text1"/>
          <w:sz w:val="23"/>
          <w:szCs w:val="23"/>
        </w:rPr>
        <w:t xml:space="preserve">Delayed Cerebellar Disease and Death after Accidental Exposure to Dimethylmercury, </w:t>
      </w:r>
      <w:r w:rsidRPr="003E46FF">
        <w:rPr>
          <w:rFonts w:eastAsia="Times New Roman" w:cstheme="minorHAnsi"/>
          <w:color w:val="000000" w:themeColor="text1"/>
          <w:sz w:val="23"/>
          <w:szCs w:val="23"/>
          <w:shd w:val="clear" w:color="auto" w:fill="FFFFFF"/>
        </w:rPr>
        <w:t xml:space="preserve">N </w:t>
      </w:r>
      <w:proofErr w:type="spellStart"/>
      <w:r w:rsidRPr="003E46FF">
        <w:rPr>
          <w:rFonts w:eastAsia="Times New Roman" w:cstheme="minorHAnsi"/>
          <w:color w:val="000000" w:themeColor="text1"/>
          <w:sz w:val="23"/>
          <w:szCs w:val="23"/>
          <w:shd w:val="clear" w:color="auto" w:fill="FFFFFF"/>
        </w:rPr>
        <w:t>Engl</w:t>
      </w:r>
      <w:proofErr w:type="spellEnd"/>
      <w:r w:rsidRPr="003E46FF">
        <w:rPr>
          <w:rFonts w:eastAsia="Times New Roman" w:cstheme="minorHAnsi"/>
          <w:color w:val="000000" w:themeColor="text1"/>
          <w:sz w:val="23"/>
          <w:szCs w:val="23"/>
          <w:shd w:val="clear" w:color="auto" w:fill="FFFFFF"/>
        </w:rPr>
        <w:t xml:space="preserve"> J Med 1998; 338:1672-1676</w:t>
      </w:r>
      <w:r w:rsidRPr="003E46FF">
        <w:rPr>
          <w:rFonts w:eastAsia="Times New Roman" w:cstheme="minorHAnsi"/>
          <w:color w:val="000000" w:themeColor="text1"/>
          <w:sz w:val="23"/>
          <w:szCs w:val="23"/>
        </w:rPr>
        <w:br/>
      </w:r>
      <w:r w:rsidRPr="003E46FF">
        <w:rPr>
          <w:rFonts w:eastAsia="Times New Roman" w:cstheme="minorHAnsi"/>
          <w:color w:val="000000" w:themeColor="text1"/>
          <w:sz w:val="23"/>
          <w:szCs w:val="23"/>
          <w:shd w:val="clear" w:color="auto" w:fill="FFFFFF"/>
        </w:rPr>
        <w:t>DOI: 10.1056/NEJM199806043382305</w:t>
      </w:r>
    </w:p>
    <w:p w14:paraId="650D0C9B" w14:textId="77777777" w:rsidR="003E46FF" w:rsidRPr="003E46FF" w:rsidRDefault="003E46FF" w:rsidP="003E46FF">
      <w:pPr>
        <w:pStyle w:val="xmsonormal"/>
        <w:numPr>
          <w:ilvl w:val="0"/>
          <w:numId w:val="1"/>
        </w:numPr>
        <w:shd w:val="clear" w:color="auto" w:fill="FFFFFF"/>
        <w:spacing w:before="0" w:beforeAutospacing="0" w:after="0" w:afterAutospacing="0"/>
        <w:rPr>
          <w:rFonts w:ascii="Calibri" w:hAnsi="Calibri" w:cs="Calibri"/>
          <w:color w:val="201F1E"/>
          <w:sz w:val="23"/>
          <w:szCs w:val="23"/>
        </w:rPr>
      </w:pPr>
      <w:r w:rsidRPr="003E46FF">
        <w:rPr>
          <w:rFonts w:ascii="Calibri" w:hAnsi="Calibri" w:cs="Calibri"/>
          <w:color w:val="212121"/>
          <w:sz w:val="23"/>
          <w:szCs w:val="23"/>
          <w:bdr w:val="none" w:sz="0" w:space="0" w:color="auto" w:frame="1"/>
        </w:rPr>
        <w:t xml:space="preserve">Link SL, </w:t>
      </w:r>
      <w:proofErr w:type="spellStart"/>
      <w:r w:rsidRPr="003E46FF">
        <w:rPr>
          <w:rFonts w:ascii="Calibri" w:hAnsi="Calibri" w:cs="Calibri"/>
          <w:color w:val="212121"/>
          <w:sz w:val="23"/>
          <w:szCs w:val="23"/>
          <w:bdr w:val="none" w:sz="0" w:space="0" w:color="auto" w:frame="1"/>
        </w:rPr>
        <w:t>Rampon</w:t>
      </w:r>
      <w:proofErr w:type="spellEnd"/>
      <w:r w:rsidRPr="003E46FF">
        <w:rPr>
          <w:rFonts w:ascii="Calibri" w:hAnsi="Calibri" w:cs="Calibri"/>
          <w:color w:val="212121"/>
          <w:sz w:val="23"/>
          <w:szCs w:val="23"/>
          <w:bdr w:val="none" w:sz="0" w:space="0" w:color="auto" w:frame="1"/>
        </w:rPr>
        <w:t xml:space="preserve"> G, </w:t>
      </w:r>
      <w:proofErr w:type="spellStart"/>
      <w:r w:rsidRPr="003E46FF">
        <w:rPr>
          <w:rFonts w:ascii="Calibri" w:hAnsi="Calibri" w:cs="Calibri"/>
          <w:color w:val="212121"/>
          <w:sz w:val="23"/>
          <w:szCs w:val="23"/>
          <w:bdr w:val="none" w:sz="0" w:space="0" w:color="auto" w:frame="1"/>
        </w:rPr>
        <w:t>Osmon</w:t>
      </w:r>
      <w:proofErr w:type="spellEnd"/>
      <w:r w:rsidRPr="003E46FF">
        <w:rPr>
          <w:rFonts w:ascii="Calibri" w:hAnsi="Calibri" w:cs="Calibri"/>
          <w:color w:val="212121"/>
          <w:sz w:val="23"/>
          <w:szCs w:val="23"/>
          <w:bdr w:val="none" w:sz="0" w:space="0" w:color="auto" w:frame="1"/>
        </w:rPr>
        <w:t xml:space="preserve"> S, </w:t>
      </w:r>
      <w:proofErr w:type="spellStart"/>
      <w:r w:rsidRPr="003E46FF">
        <w:rPr>
          <w:rFonts w:ascii="Calibri" w:hAnsi="Calibri" w:cs="Calibri"/>
          <w:color w:val="212121"/>
          <w:sz w:val="23"/>
          <w:szCs w:val="23"/>
          <w:bdr w:val="none" w:sz="0" w:space="0" w:color="auto" w:frame="1"/>
        </w:rPr>
        <w:t>Scalzo</w:t>
      </w:r>
      <w:proofErr w:type="spellEnd"/>
      <w:r w:rsidRPr="003E46FF">
        <w:rPr>
          <w:rFonts w:ascii="Calibri" w:hAnsi="Calibri" w:cs="Calibri"/>
          <w:color w:val="212121"/>
          <w:sz w:val="23"/>
          <w:szCs w:val="23"/>
          <w:bdr w:val="none" w:sz="0" w:space="0" w:color="auto" w:frame="1"/>
        </w:rPr>
        <w:t xml:space="preserve"> AJ, </w:t>
      </w:r>
      <w:proofErr w:type="spellStart"/>
      <w:r w:rsidRPr="003E46FF">
        <w:rPr>
          <w:rFonts w:ascii="Calibri" w:hAnsi="Calibri" w:cs="Calibri"/>
          <w:color w:val="212121"/>
          <w:sz w:val="23"/>
          <w:szCs w:val="23"/>
          <w:bdr w:val="none" w:sz="0" w:space="0" w:color="auto" w:frame="1"/>
        </w:rPr>
        <w:t>Rumack</w:t>
      </w:r>
      <w:proofErr w:type="spellEnd"/>
      <w:r w:rsidRPr="003E46FF">
        <w:rPr>
          <w:rFonts w:ascii="Calibri" w:hAnsi="Calibri" w:cs="Calibri"/>
          <w:color w:val="212121"/>
          <w:sz w:val="23"/>
          <w:szCs w:val="23"/>
          <w:bdr w:val="none" w:sz="0" w:space="0" w:color="auto" w:frame="1"/>
        </w:rPr>
        <w:t xml:space="preserve"> BH. Fomepizole as an adjunct in acetylcysteine treated acetaminophen overdose patients: a case series. </w:t>
      </w:r>
      <w:proofErr w:type="spellStart"/>
      <w:r w:rsidRPr="003E46FF">
        <w:rPr>
          <w:rFonts w:ascii="Calibri" w:hAnsi="Calibri" w:cs="Calibri"/>
          <w:color w:val="212121"/>
          <w:sz w:val="23"/>
          <w:szCs w:val="23"/>
          <w:bdr w:val="none" w:sz="0" w:space="0" w:color="auto" w:frame="1"/>
        </w:rPr>
        <w:t>Clin</w:t>
      </w:r>
      <w:proofErr w:type="spellEnd"/>
      <w:r w:rsidRPr="003E46FF">
        <w:rPr>
          <w:rFonts w:ascii="Calibri" w:hAnsi="Calibri" w:cs="Calibri"/>
          <w:color w:val="212121"/>
          <w:sz w:val="23"/>
          <w:szCs w:val="23"/>
          <w:bdr w:val="none" w:sz="0" w:space="0" w:color="auto" w:frame="1"/>
        </w:rPr>
        <w:t xml:space="preserve"> </w:t>
      </w:r>
      <w:proofErr w:type="spellStart"/>
      <w:r w:rsidRPr="003E46FF">
        <w:rPr>
          <w:rFonts w:ascii="Calibri" w:hAnsi="Calibri" w:cs="Calibri"/>
          <w:color w:val="212121"/>
          <w:sz w:val="23"/>
          <w:szCs w:val="23"/>
          <w:bdr w:val="none" w:sz="0" w:space="0" w:color="auto" w:frame="1"/>
        </w:rPr>
        <w:t>Toxicol</w:t>
      </w:r>
      <w:proofErr w:type="spellEnd"/>
      <w:r w:rsidRPr="003E46FF">
        <w:rPr>
          <w:rFonts w:ascii="Calibri" w:hAnsi="Calibri" w:cs="Calibri"/>
          <w:color w:val="212121"/>
          <w:sz w:val="23"/>
          <w:szCs w:val="23"/>
          <w:bdr w:val="none" w:sz="0" w:space="0" w:color="auto" w:frame="1"/>
        </w:rPr>
        <w:t xml:space="preserve"> (</w:t>
      </w:r>
      <w:proofErr w:type="spellStart"/>
      <w:r w:rsidRPr="003E46FF">
        <w:rPr>
          <w:rFonts w:ascii="Calibri" w:hAnsi="Calibri" w:cs="Calibri"/>
          <w:color w:val="212121"/>
          <w:sz w:val="23"/>
          <w:szCs w:val="23"/>
          <w:bdr w:val="none" w:sz="0" w:space="0" w:color="auto" w:frame="1"/>
        </w:rPr>
        <w:t>Phila</w:t>
      </w:r>
      <w:proofErr w:type="spellEnd"/>
      <w:r w:rsidRPr="003E46FF">
        <w:rPr>
          <w:rFonts w:ascii="Calibri" w:hAnsi="Calibri" w:cs="Calibri"/>
          <w:color w:val="212121"/>
          <w:sz w:val="23"/>
          <w:szCs w:val="23"/>
          <w:bdr w:val="none" w:sz="0" w:space="0" w:color="auto" w:frame="1"/>
        </w:rPr>
        <w:t xml:space="preserve">). 2021 Oct 28:1-6. </w:t>
      </w:r>
      <w:proofErr w:type="spellStart"/>
      <w:r w:rsidRPr="003E46FF">
        <w:rPr>
          <w:rFonts w:ascii="Calibri" w:hAnsi="Calibri" w:cs="Calibri"/>
          <w:color w:val="212121"/>
          <w:sz w:val="23"/>
          <w:szCs w:val="23"/>
          <w:bdr w:val="none" w:sz="0" w:space="0" w:color="auto" w:frame="1"/>
        </w:rPr>
        <w:t>doi</w:t>
      </w:r>
      <w:proofErr w:type="spellEnd"/>
      <w:r w:rsidRPr="003E46FF">
        <w:rPr>
          <w:rFonts w:ascii="Calibri" w:hAnsi="Calibri" w:cs="Calibri"/>
          <w:color w:val="212121"/>
          <w:sz w:val="23"/>
          <w:szCs w:val="23"/>
          <w:bdr w:val="none" w:sz="0" w:space="0" w:color="auto" w:frame="1"/>
        </w:rPr>
        <w:t xml:space="preserve">: </w:t>
      </w:r>
      <w:bookmarkStart w:id="0" w:name="_GoBack"/>
      <w:bookmarkEnd w:id="0"/>
      <w:r w:rsidRPr="003E46FF">
        <w:rPr>
          <w:rFonts w:ascii="Calibri" w:hAnsi="Calibri" w:cs="Calibri"/>
          <w:color w:val="212121"/>
          <w:sz w:val="23"/>
          <w:szCs w:val="23"/>
          <w:bdr w:val="none" w:sz="0" w:space="0" w:color="auto" w:frame="1"/>
        </w:rPr>
        <w:t xml:space="preserve">10.1080/15563650.2021.1996591. </w:t>
      </w:r>
      <w:proofErr w:type="spellStart"/>
      <w:r w:rsidRPr="003E46FF">
        <w:rPr>
          <w:rFonts w:ascii="Calibri" w:hAnsi="Calibri" w:cs="Calibri"/>
          <w:color w:val="212121"/>
          <w:sz w:val="23"/>
          <w:szCs w:val="23"/>
          <w:bdr w:val="none" w:sz="0" w:space="0" w:color="auto" w:frame="1"/>
        </w:rPr>
        <w:t>Epub</w:t>
      </w:r>
      <w:proofErr w:type="spellEnd"/>
      <w:r w:rsidRPr="003E46FF">
        <w:rPr>
          <w:rFonts w:ascii="Calibri" w:hAnsi="Calibri" w:cs="Calibri"/>
          <w:color w:val="212121"/>
          <w:sz w:val="23"/>
          <w:szCs w:val="23"/>
          <w:bdr w:val="none" w:sz="0" w:space="0" w:color="auto" w:frame="1"/>
        </w:rPr>
        <w:t xml:space="preserve"> ahead of print. PMID: 34709101.</w:t>
      </w:r>
    </w:p>
    <w:p w14:paraId="40A97D7C" w14:textId="77777777" w:rsidR="003E46FF" w:rsidRPr="003E46FF" w:rsidRDefault="003E46FF" w:rsidP="003E46FF">
      <w:pPr>
        <w:pStyle w:val="xmsonormal"/>
        <w:numPr>
          <w:ilvl w:val="0"/>
          <w:numId w:val="1"/>
        </w:numPr>
        <w:shd w:val="clear" w:color="auto" w:fill="FFFFFF"/>
        <w:spacing w:before="0" w:beforeAutospacing="0" w:after="0" w:afterAutospacing="0"/>
        <w:rPr>
          <w:rFonts w:ascii="Calibri" w:hAnsi="Calibri" w:cs="Calibri"/>
          <w:color w:val="201F1E"/>
          <w:sz w:val="23"/>
          <w:szCs w:val="23"/>
        </w:rPr>
      </w:pPr>
      <w:proofErr w:type="spellStart"/>
      <w:r w:rsidRPr="003E46FF">
        <w:rPr>
          <w:rFonts w:ascii="Calibri" w:hAnsi="Calibri" w:cs="Calibri"/>
          <w:color w:val="212121"/>
          <w:sz w:val="23"/>
          <w:szCs w:val="23"/>
          <w:bdr w:val="none" w:sz="0" w:space="0" w:color="auto" w:frame="1"/>
        </w:rPr>
        <w:t>Lebin</w:t>
      </w:r>
      <w:proofErr w:type="spellEnd"/>
      <w:r w:rsidRPr="003E46FF">
        <w:rPr>
          <w:rFonts w:ascii="Calibri" w:hAnsi="Calibri" w:cs="Calibri"/>
          <w:color w:val="212121"/>
          <w:sz w:val="23"/>
          <w:szCs w:val="23"/>
          <w:bdr w:val="none" w:sz="0" w:space="0" w:color="auto" w:frame="1"/>
        </w:rPr>
        <w:t xml:space="preserve"> JA, </w:t>
      </w:r>
      <w:proofErr w:type="spellStart"/>
      <w:r w:rsidRPr="003E46FF">
        <w:rPr>
          <w:rFonts w:ascii="Calibri" w:hAnsi="Calibri" w:cs="Calibri"/>
          <w:color w:val="212121"/>
          <w:sz w:val="23"/>
          <w:szCs w:val="23"/>
          <w:bdr w:val="none" w:sz="0" w:space="0" w:color="auto" w:frame="1"/>
        </w:rPr>
        <w:t>Mudan</w:t>
      </w:r>
      <w:proofErr w:type="spellEnd"/>
      <w:r w:rsidRPr="003E46FF">
        <w:rPr>
          <w:rFonts w:ascii="Calibri" w:hAnsi="Calibri" w:cs="Calibri"/>
          <w:color w:val="212121"/>
          <w:sz w:val="23"/>
          <w:szCs w:val="23"/>
          <w:bdr w:val="none" w:sz="0" w:space="0" w:color="auto" w:frame="1"/>
        </w:rPr>
        <w:t xml:space="preserve"> A, Murphy CE 4th, Wang RC, Smollin CG. Return Encounters in Emergency Department Patients Treated with Phenobarbital Versus Benzodiazepines for Alcohol Withdrawal. J Med </w:t>
      </w:r>
      <w:proofErr w:type="spellStart"/>
      <w:r w:rsidRPr="003E46FF">
        <w:rPr>
          <w:rFonts w:ascii="Calibri" w:hAnsi="Calibri" w:cs="Calibri"/>
          <w:color w:val="212121"/>
          <w:sz w:val="23"/>
          <w:szCs w:val="23"/>
          <w:bdr w:val="none" w:sz="0" w:space="0" w:color="auto" w:frame="1"/>
        </w:rPr>
        <w:t>Toxicol</w:t>
      </w:r>
      <w:proofErr w:type="spellEnd"/>
      <w:r w:rsidRPr="003E46FF">
        <w:rPr>
          <w:rFonts w:ascii="Calibri" w:hAnsi="Calibri" w:cs="Calibri"/>
          <w:color w:val="212121"/>
          <w:sz w:val="23"/>
          <w:szCs w:val="23"/>
          <w:bdr w:val="none" w:sz="0" w:space="0" w:color="auto" w:frame="1"/>
        </w:rPr>
        <w:t xml:space="preserve">. 2021 Oct 25. </w:t>
      </w:r>
      <w:proofErr w:type="spellStart"/>
      <w:r w:rsidRPr="003E46FF">
        <w:rPr>
          <w:rFonts w:ascii="Calibri" w:hAnsi="Calibri" w:cs="Calibri"/>
          <w:color w:val="212121"/>
          <w:sz w:val="23"/>
          <w:szCs w:val="23"/>
          <w:bdr w:val="none" w:sz="0" w:space="0" w:color="auto" w:frame="1"/>
        </w:rPr>
        <w:t>doi</w:t>
      </w:r>
      <w:proofErr w:type="spellEnd"/>
      <w:r w:rsidRPr="003E46FF">
        <w:rPr>
          <w:rFonts w:ascii="Calibri" w:hAnsi="Calibri" w:cs="Calibri"/>
          <w:color w:val="212121"/>
          <w:sz w:val="23"/>
          <w:szCs w:val="23"/>
          <w:bdr w:val="none" w:sz="0" w:space="0" w:color="auto" w:frame="1"/>
        </w:rPr>
        <w:t xml:space="preserve">: 10.1007/s13181-021-00863-2. </w:t>
      </w:r>
      <w:proofErr w:type="spellStart"/>
      <w:r w:rsidRPr="003E46FF">
        <w:rPr>
          <w:rFonts w:ascii="Calibri" w:hAnsi="Calibri" w:cs="Calibri"/>
          <w:color w:val="212121"/>
          <w:sz w:val="23"/>
          <w:szCs w:val="23"/>
          <w:bdr w:val="none" w:sz="0" w:space="0" w:color="auto" w:frame="1"/>
        </w:rPr>
        <w:t>Epub</w:t>
      </w:r>
      <w:proofErr w:type="spellEnd"/>
      <w:r w:rsidRPr="003E46FF">
        <w:rPr>
          <w:rFonts w:ascii="Calibri" w:hAnsi="Calibri" w:cs="Calibri"/>
          <w:color w:val="212121"/>
          <w:sz w:val="23"/>
          <w:szCs w:val="23"/>
          <w:bdr w:val="none" w:sz="0" w:space="0" w:color="auto" w:frame="1"/>
        </w:rPr>
        <w:t xml:space="preserve"> ahead of print. PMID: 34697777.</w:t>
      </w:r>
    </w:p>
    <w:p w14:paraId="413FDC75" w14:textId="77777777" w:rsidR="003E46FF" w:rsidRPr="003E46FF" w:rsidRDefault="003E46FF" w:rsidP="003E46FF">
      <w:pPr>
        <w:rPr>
          <w:rFonts w:ascii="Times New Roman" w:eastAsia="Times New Roman" w:hAnsi="Times New Roman" w:cs="Times New Roman"/>
        </w:rPr>
      </w:pPr>
    </w:p>
    <w:p w14:paraId="49F9493F" w14:textId="77777777" w:rsidR="003E46FF" w:rsidRPr="003E46FF" w:rsidRDefault="003E46FF" w:rsidP="003E46FF">
      <w:pPr>
        <w:rPr>
          <w:rFonts w:ascii="Times New Roman" w:eastAsia="Times New Roman" w:hAnsi="Times New Roman" w:cs="Times New Roman"/>
        </w:rPr>
      </w:pPr>
    </w:p>
    <w:p w14:paraId="7B7BE06E" w14:textId="77777777" w:rsidR="003E46FF" w:rsidRDefault="003E46FF"/>
    <w:sectPr w:rsidR="003E46FF" w:rsidSect="00A15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80141"/>
    <w:multiLevelType w:val="hybridMultilevel"/>
    <w:tmpl w:val="451CC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6FF"/>
    <w:rsid w:val="003E46FF"/>
    <w:rsid w:val="009E6CBD"/>
    <w:rsid w:val="00A1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4DEE6"/>
  <w14:defaultImageDpi w14:val="32767"/>
  <w15:chartTrackingRefBased/>
  <w15:docId w15:val="{41EA5CE1-2CBA-854F-BFF8-5BA6D306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6FF"/>
    <w:rPr>
      <w:color w:val="0000FF"/>
      <w:u w:val="single"/>
    </w:rPr>
  </w:style>
  <w:style w:type="character" w:styleId="UnresolvedMention">
    <w:name w:val="Unresolved Mention"/>
    <w:basedOn w:val="DefaultParagraphFont"/>
    <w:uiPriority w:val="99"/>
    <w:rsid w:val="003E46FF"/>
    <w:rPr>
      <w:color w:val="605E5C"/>
      <w:shd w:val="clear" w:color="auto" w:fill="E1DFDD"/>
    </w:rPr>
  </w:style>
  <w:style w:type="paragraph" w:customStyle="1" w:styleId="xmsolistparagraph">
    <w:name w:val="x_msolistparagraph"/>
    <w:basedOn w:val="Normal"/>
    <w:rsid w:val="003E46FF"/>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DefaultParagraphFont"/>
    <w:rsid w:val="003E46FF"/>
  </w:style>
  <w:style w:type="paragraph" w:customStyle="1" w:styleId="xmsonormal">
    <w:name w:val="x_msonormal"/>
    <w:basedOn w:val="Normal"/>
    <w:rsid w:val="003E46F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E46FF"/>
    <w:pPr>
      <w:ind w:left="720"/>
      <w:contextualSpacing/>
    </w:pPr>
  </w:style>
  <w:style w:type="paragraph" w:customStyle="1" w:styleId="content-description-block-title">
    <w:name w:val="content-description-block-title"/>
    <w:basedOn w:val="Normal"/>
    <w:rsid w:val="003E46F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E46FF"/>
    <w:rPr>
      <w:b/>
      <w:bCs/>
    </w:rPr>
  </w:style>
  <w:style w:type="paragraph" w:styleId="NormalWeb">
    <w:name w:val="Normal (Web)"/>
    <w:basedOn w:val="Normal"/>
    <w:uiPriority w:val="99"/>
    <w:semiHidden/>
    <w:unhideWhenUsed/>
    <w:rsid w:val="003E46F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1989">
      <w:bodyDiv w:val="1"/>
      <w:marLeft w:val="0"/>
      <w:marRight w:val="0"/>
      <w:marTop w:val="0"/>
      <w:marBottom w:val="0"/>
      <w:divBdr>
        <w:top w:val="none" w:sz="0" w:space="0" w:color="auto"/>
        <w:left w:val="none" w:sz="0" w:space="0" w:color="auto"/>
        <w:bottom w:val="none" w:sz="0" w:space="0" w:color="auto"/>
        <w:right w:val="none" w:sz="0" w:space="0" w:color="auto"/>
      </w:divBdr>
    </w:div>
    <w:div w:id="505245922">
      <w:bodyDiv w:val="1"/>
      <w:marLeft w:val="0"/>
      <w:marRight w:val="0"/>
      <w:marTop w:val="0"/>
      <w:marBottom w:val="0"/>
      <w:divBdr>
        <w:top w:val="none" w:sz="0" w:space="0" w:color="auto"/>
        <w:left w:val="none" w:sz="0" w:space="0" w:color="auto"/>
        <w:bottom w:val="none" w:sz="0" w:space="0" w:color="auto"/>
        <w:right w:val="none" w:sz="0" w:space="0" w:color="auto"/>
      </w:divBdr>
      <w:divsChild>
        <w:div w:id="432364228">
          <w:marLeft w:val="0"/>
          <w:marRight w:val="0"/>
          <w:marTop w:val="0"/>
          <w:marBottom w:val="0"/>
          <w:divBdr>
            <w:top w:val="none" w:sz="0" w:space="0" w:color="auto"/>
            <w:left w:val="none" w:sz="0" w:space="0" w:color="auto"/>
            <w:bottom w:val="none" w:sz="0" w:space="0" w:color="auto"/>
            <w:right w:val="none" w:sz="0" w:space="0" w:color="auto"/>
          </w:divBdr>
        </w:div>
        <w:div w:id="1123384330">
          <w:marLeft w:val="0"/>
          <w:marRight w:val="0"/>
          <w:marTop w:val="0"/>
          <w:marBottom w:val="0"/>
          <w:divBdr>
            <w:top w:val="none" w:sz="0" w:space="0" w:color="auto"/>
            <w:left w:val="none" w:sz="0" w:space="0" w:color="auto"/>
            <w:bottom w:val="none" w:sz="0" w:space="0" w:color="auto"/>
            <w:right w:val="none" w:sz="0" w:space="0" w:color="auto"/>
          </w:divBdr>
        </w:div>
        <w:div w:id="629172025">
          <w:marLeft w:val="0"/>
          <w:marRight w:val="0"/>
          <w:marTop w:val="0"/>
          <w:marBottom w:val="0"/>
          <w:divBdr>
            <w:top w:val="none" w:sz="0" w:space="0" w:color="auto"/>
            <w:left w:val="none" w:sz="0" w:space="0" w:color="auto"/>
            <w:bottom w:val="none" w:sz="0" w:space="0" w:color="auto"/>
            <w:right w:val="none" w:sz="0" w:space="0" w:color="auto"/>
          </w:divBdr>
        </w:div>
        <w:div w:id="493453135">
          <w:marLeft w:val="0"/>
          <w:marRight w:val="0"/>
          <w:marTop w:val="0"/>
          <w:marBottom w:val="0"/>
          <w:divBdr>
            <w:top w:val="none" w:sz="0" w:space="0" w:color="auto"/>
            <w:left w:val="none" w:sz="0" w:space="0" w:color="auto"/>
            <w:bottom w:val="none" w:sz="0" w:space="0" w:color="auto"/>
            <w:right w:val="none" w:sz="0" w:space="0" w:color="auto"/>
          </w:divBdr>
        </w:div>
        <w:div w:id="727267433">
          <w:marLeft w:val="0"/>
          <w:marRight w:val="0"/>
          <w:marTop w:val="0"/>
          <w:marBottom w:val="0"/>
          <w:divBdr>
            <w:top w:val="none" w:sz="0" w:space="0" w:color="auto"/>
            <w:left w:val="none" w:sz="0" w:space="0" w:color="auto"/>
            <w:bottom w:val="none" w:sz="0" w:space="0" w:color="auto"/>
            <w:right w:val="none" w:sz="0" w:space="0" w:color="auto"/>
          </w:divBdr>
        </w:div>
      </w:divsChild>
    </w:div>
    <w:div w:id="1299722073">
      <w:bodyDiv w:val="1"/>
      <w:marLeft w:val="0"/>
      <w:marRight w:val="0"/>
      <w:marTop w:val="0"/>
      <w:marBottom w:val="0"/>
      <w:divBdr>
        <w:top w:val="none" w:sz="0" w:space="0" w:color="auto"/>
        <w:left w:val="none" w:sz="0" w:space="0" w:color="auto"/>
        <w:bottom w:val="none" w:sz="0" w:space="0" w:color="auto"/>
        <w:right w:val="none" w:sz="0" w:space="0" w:color="auto"/>
      </w:divBdr>
    </w:div>
    <w:div w:id="1419525114">
      <w:bodyDiv w:val="1"/>
      <w:marLeft w:val="0"/>
      <w:marRight w:val="0"/>
      <w:marTop w:val="0"/>
      <w:marBottom w:val="0"/>
      <w:divBdr>
        <w:top w:val="none" w:sz="0" w:space="0" w:color="auto"/>
        <w:left w:val="none" w:sz="0" w:space="0" w:color="auto"/>
        <w:bottom w:val="none" w:sz="0" w:space="0" w:color="auto"/>
        <w:right w:val="none" w:sz="0" w:space="0" w:color="auto"/>
      </w:divBdr>
    </w:div>
    <w:div w:id="171195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pstate.zoom.us/j/94022814635?pwd=ZXdZOFN3OFMrN1FjWlhOTGRid3Yy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Stork</dc:creator>
  <cp:keywords/>
  <dc:description/>
  <cp:lastModifiedBy>Christine Stork</cp:lastModifiedBy>
  <cp:revision>1</cp:revision>
  <dcterms:created xsi:type="dcterms:W3CDTF">2021-11-09T12:17:00Z</dcterms:created>
  <dcterms:modified xsi:type="dcterms:W3CDTF">2021-11-09T12:26:00Z</dcterms:modified>
</cp:coreProperties>
</file>