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46D" w:rsidRPr="00B9346D" w:rsidRDefault="00B9346D" w:rsidP="00B9346D">
      <w:pPr>
        <w:pStyle w:val="NormalWeb"/>
        <w:jc w:val="center"/>
        <w:rPr>
          <w:color w:val="000000"/>
        </w:rPr>
      </w:pPr>
      <w:r w:rsidRPr="00B9346D">
        <w:rPr>
          <w:color w:val="000000"/>
        </w:rPr>
        <w:t>Toxicology Case Conference</w:t>
      </w:r>
    </w:p>
    <w:p w:rsidR="00B9346D" w:rsidRPr="00B9346D" w:rsidRDefault="00B9346D" w:rsidP="00B9346D">
      <w:pPr>
        <w:pStyle w:val="NormalWeb"/>
        <w:jc w:val="center"/>
        <w:rPr>
          <w:color w:val="000000"/>
        </w:rPr>
      </w:pPr>
      <w:r w:rsidRPr="00B9346D">
        <w:rPr>
          <w:color w:val="000000"/>
        </w:rPr>
        <w:t xml:space="preserve">Thursday, </w:t>
      </w:r>
      <w:r w:rsidR="00404D71">
        <w:rPr>
          <w:color w:val="000000"/>
        </w:rPr>
        <w:t>June 23, 2022</w:t>
      </w:r>
    </w:p>
    <w:p w:rsidR="00B9346D" w:rsidRPr="00B9346D" w:rsidRDefault="00B9346D" w:rsidP="00B9346D">
      <w:pPr>
        <w:pStyle w:val="NormalWeb"/>
        <w:jc w:val="center"/>
        <w:rPr>
          <w:color w:val="000000"/>
        </w:rPr>
      </w:pPr>
      <w:r w:rsidRPr="00B9346D">
        <w:rPr>
          <w:color w:val="000000"/>
        </w:rPr>
        <w:t xml:space="preserve">Location: </w:t>
      </w:r>
      <w:r w:rsidR="001C4093">
        <w:rPr>
          <w:color w:val="000000"/>
        </w:rPr>
        <w:t>5</w:t>
      </w:r>
      <w:r w:rsidR="001C4093" w:rsidRPr="001C4093">
        <w:rPr>
          <w:color w:val="000000"/>
          <w:vertAlign w:val="superscript"/>
        </w:rPr>
        <w:t>th</w:t>
      </w:r>
      <w:r w:rsidR="001C4093">
        <w:rPr>
          <w:color w:val="000000"/>
        </w:rPr>
        <w:t xml:space="preserve"> Floor Conference Room/</w:t>
      </w:r>
      <w:r w:rsidRPr="00B9346D">
        <w:rPr>
          <w:color w:val="000000"/>
        </w:rPr>
        <w:t xml:space="preserve">Zoom </w:t>
      </w:r>
    </w:p>
    <w:p w:rsidR="00B9346D" w:rsidRPr="00B9346D" w:rsidRDefault="00B9346D" w:rsidP="00B9346D">
      <w:pPr>
        <w:pStyle w:val="NormalWeb"/>
        <w:jc w:val="center"/>
        <w:rPr>
          <w:color w:val="000000"/>
        </w:rPr>
      </w:pPr>
      <w:r w:rsidRPr="00B9346D">
        <w:rPr>
          <w:color w:val="000000"/>
        </w:rPr>
        <w:t>Time: 1:30-3:00 PM</w:t>
      </w:r>
    </w:p>
    <w:p w:rsidR="00B9346D" w:rsidRDefault="00B9346D" w:rsidP="00B9346D">
      <w:pPr>
        <w:pStyle w:val="NormalWeb"/>
        <w:jc w:val="center"/>
        <w:rPr>
          <w:color w:val="000000"/>
        </w:rPr>
      </w:pPr>
      <w:r w:rsidRPr="00B9346D">
        <w:rPr>
          <w:color w:val="000000"/>
        </w:rPr>
        <w:t xml:space="preserve">Leaders: </w:t>
      </w:r>
      <w:r w:rsidR="00404D71">
        <w:rPr>
          <w:color w:val="000000"/>
        </w:rPr>
        <w:t>Bourgeois</w:t>
      </w:r>
      <w:r w:rsidR="00BD3598">
        <w:rPr>
          <w:color w:val="000000"/>
        </w:rPr>
        <w:t>/Marraffa</w:t>
      </w:r>
    </w:p>
    <w:p w:rsidR="00B9346D" w:rsidRDefault="00B9346D" w:rsidP="00B9346D">
      <w:pPr>
        <w:pStyle w:val="NormalWeb"/>
        <w:jc w:val="center"/>
        <w:rPr>
          <w:color w:val="000000"/>
        </w:rPr>
      </w:pPr>
    </w:p>
    <w:p w:rsidR="00B9346D" w:rsidRPr="005A3402" w:rsidRDefault="005A3402" w:rsidP="00B9346D">
      <w:pPr>
        <w:pStyle w:val="NormalWeb"/>
        <w:rPr>
          <w:b/>
          <w:i/>
          <w:color w:val="000000"/>
          <w:sz w:val="28"/>
          <w:szCs w:val="28"/>
          <w:u w:val="single"/>
        </w:rPr>
      </w:pPr>
      <w:r w:rsidRPr="005A3402">
        <w:rPr>
          <w:b/>
          <w:i/>
          <w:color w:val="000000"/>
          <w:sz w:val="28"/>
          <w:szCs w:val="28"/>
          <w:u w:val="single"/>
        </w:rPr>
        <w:t>Cases for Discussion</w:t>
      </w:r>
    </w:p>
    <w:p w:rsidR="00404D71" w:rsidRPr="005A3402" w:rsidRDefault="00404D71" w:rsidP="00404D71">
      <w:pPr>
        <w:pStyle w:val="NormalWeb"/>
        <w:rPr>
          <w:color w:val="000000"/>
        </w:rPr>
      </w:pPr>
      <w:r w:rsidRPr="005A3402">
        <w:rPr>
          <w:b/>
          <w:color w:val="000000"/>
        </w:rPr>
        <w:t>Case 1</w:t>
      </w:r>
      <w:r w:rsidRPr="005A3402">
        <w:rPr>
          <w:color w:val="000000"/>
        </w:rPr>
        <w:t xml:space="preserve">: </w:t>
      </w:r>
      <w:proofErr w:type="gramStart"/>
      <w:r w:rsidRPr="005A3402">
        <w:rPr>
          <w:color w:val="000000"/>
        </w:rPr>
        <w:t>52</w:t>
      </w:r>
      <w:r w:rsidRPr="005A3402">
        <w:rPr>
          <w:color w:val="000000"/>
        </w:rPr>
        <w:t xml:space="preserve"> year old</w:t>
      </w:r>
      <w:proofErr w:type="gramEnd"/>
      <w:r w:rsidRPr="005A3402">
        <w:rPr>
          <w:color w:val="000000"/>
        </w:rPr>
        <w:t xml:space="preserve"> female presents to the emergency department with complaints of increasing fatigue and shortness of breath. She reports these symptoms have been worsening over the past 4 weeks after a recent dose change of her medication</w:t>
      </w:r>
      <w:proofErr w:type="gramStart"/>
      <w:r w:rsidRPr="005A3402">
        <w:rPr>
          <w:color w:val="000000"/>
        </w:rPr>
        <w:t xml:space="preserve">. </w:t>
      </w:r>
      <w:proofErr w:type="gramEnd"/>
      <w:r w:rsidRPr="005A3402">
        <w:rPr>
          <w:color w:val="000000"/>
        </w:rPr>
        <w:t>Vital signs include a blood pressure of 122/67 mmHg; heart rate 107 beats/minute; Respiratory rate 19 breaths/minute; 87% saturation on 2 L NC and afebrile</w:t>
      </w:r>
      <w:proofErr w:type="gramStart"/>
      <w:r w:rsidRPr="005A3402">
        <w:rPr>
          <w:color w:val="000000"/>
        </w:rPr>
        <w:t xml:space="preserve">. </w:t>
      </w:r>
      <w:proofErr w:type="gramEnd"/>
      <w:r w:rsidRPr="005A3402">
        <w:rPr>
          <w:color w:val="000000"/>
        </w:rPr>
        <w:t xml:space="preserve">Of note, she has perioral cyanosis. </w:t>
      </w:r>
    </w:p>
    <w:p w:rsidR="00404D71" w:rsidRPr="005A3402" w:rsidRDefault="00404D71" w:rsidP="00404D71">
      <w:pPr>
        <w:pStyle w:val="NormalWeb"/>
        <w:rPr>
          <w:color w:val="000000"/>
        </w:rPr>
      </w:pPr>
      <w:r w:rsidRPr="005A3402">
        <w:rPr>
          <w:color w:val="000000"/>
        </w:rPr>
        <w:t>Questions:</w:t>
      </w:r>
      <w:r w:rsidRPr="005A3402">
        <w:rPr>
          <w:color w:val="000000"/>
        </w:rPr>
        <w:br/>
        <w:t xml:space="preserve">1. What is the differential diagnosis in this patient? </w:t>
      </w:r>
      <w:r w:rsidRPr="005A3402">
        <w:rPr>
          <w:color w:val="000000"/>
        </w:rPr>
        <w:br/>
        <w:t xml:space="preserve">2. What definitive test would you like to order? </w:t>
      </w:r>
      <w:r w:rsidRPr="005A3402">
        <w:rPr>
          <w:color w:val="000000"/>
        </w:rPr>
        <w:br/>
        <w:t xml:space="preserve">3. Based on your differential diagnosis and results of the definitive test, what are causes of this? </w:t>
      </w:r>
      <w:r w:rsidRPr="005A3402">
        <w:rPr>
          <w:color w:val="000000"/>
        </w:rPr>
        <w:br/>
        <w:t>4. What treatment would you initiate and why?</w:t>
      </w:r>
    </w:p>
    <w:p w:rsidR="00404D71" w:rsidRPr="005A3402" w:rsidRDefault="00404D71" w:rsidP="00404D71">
      <w:pPr>
        <w:pStyle w:val="NormalWeb"/>
        <w:rPr>
          <w:color w:val="000000"/>
        </w:rPr>
      </w:pPr>
      <w:r w:rsidRPr="005A3402">
        <w:rPr>
          <w:b/>
          <w:color w:val="000000"/>
        </w:rPr>
        <w:t xml:space="preserve">Case 2: </w:t>
      </w:r>
      <w:proofErr w:type="gramStart"/>
      <w:r w:rsidRPr="005A3402">
        <w:rPr>
          <w:color w:val="000000"/>
        </w:rPr>
        <w:t>66 year old</w:t>
      </w:r>
      <w:proofErr w:type="gramEnd"/>
      <w:r w:rsidRPr="005A3402">
        <w:rPr>
          <w:color w:val="000000"/>
        </w:rPr>
        <w:t xml:space="preserve"> male presents to the emergency department with chief complaint of</w:t>
      </w:r>
      <w:r w:rsidR="000258DE">
        <w:rPr>
          <w:color w:val="000000"/>
        </w:rPr>
        <w:t xml:space="preserve"> snake bite</w:t>
      </w:r>
      <w:r w:rsidRPr="005A3402">
        <w:rPr>
          <w:color w:val="000000"/>
        </w:rPr>
        <w:t xml:space="preserve">. HPI: He was hiking in the Hudson Valley region of New York and he felt a sharp pain on his ankle. He saw a snake slithering away and he states that he heard a ‘rattle’. He is complaining of 9/10 pain in his lower extremity. Vital signs include: Heart rate 70 beats per minute; blood pressure 120/72 mmHg; Respiratory rate of 19 breaths per minute and 99% saturation on room air. </w:t>
      </w:r>
      <w:r w:rsidR="005A3402" w:rsidRPr="005A3402">
        <w:rPr>
          <w:color w:val="000000"/>
        </w:rPr>
        <w:t xml:space="preserve">Physical exam reveals edema and erythema to his left lower extremity extending to his knee. </w:t>
      </w:r>
    </w:p>
    <w:p w:rsidR="005A3402" w:rsidRPr="005A3402" w:rsidRDefault="005A3402" w:rsidP="00404D71">
      <w:pPr>
        <w:pStyle w:val="NormalWeb"/>
        <w:rPr>
          <w:color w:val="000000"/>
        </w:rPr>
      </w:pPr>
      <w:r w:rsidRPr="005A3402">
        <w:rPr>
          <w:color w:val="000000"/>
        </w:rPr>
        <w:t xml:space="preserve">Questions: </w:t>
      </w:r>
      <w:r w:rsidRPr="005A3402">
        <w:rPr>
          <w:color w:val="000000"/>
        </w:rPr>
        <w:br/>
        <w:t>1. What is your initial treatment approach in this patient?</w:t>
      </w:r>
      <w:r w:rsidRPr="005A3402">
        <w:rPr>
          <w:color w:val="000000"/>
        </w:rPr>
        <w:br/>
        <w:t xml:space="preserve">2. What laboratory tests should you order? </w:t>
      </w:r>
      <w:r w:rsidRPr="005A3402">
        <w:rPr>
          <w:color w:val="000000"/>
        </w:rPr>
        <w:br/>
        <w:t xml:space="preserve">3. What poisonous snakes are endemic to our region? </w:t>
      </w:r>
      <w:r w:rsidRPr="005A3402">
        <w:rPr>
          <w:color w:val="000000"/>
        </w:rPr>
        <w:br/>
        <w:t>4. What are the characteristics of a snake/snake bite that lead you to believe the snake was poisonous?</w:t>
      </w:r>
      <w:r w:rsidRPr="005A3402">
        <w:rPr>
          <w:color w:val="000000"/>
        </w:rPr>
        <w:br/>
        <w:t>5. What indications do you use for administration of antivenom?</w:t>
      </w:r>
    </w:p>
    <w:p w:rsidR="00404D71" w:rsidRPr="005A3402" w:rsidRDefault="00404D71" w:rsidP="00404D71">
      <w:pPr>
        <w:rPr>
          <w:rFonts w:ascii="Times New Roman" w:eastAsia="Times New Roman" w:hAnsi="Times New Roman" w:cs="Times New Roman"/>
          <w:color w:val="000000"/>
        </w:rPr>
      </w:pPr>
    </w:p>
    <w:p w:rsidR="00404D71" w:rsidRDefault="00404D71" w:rsidP="00B9346D">
      <w:pPr>
        <w:pStyle w:val="NormalWeb"/>
        <w:rPr>
          <w:color w:val="000000"/>
        </w:rPr>
      </w:pPr>
    </w:p>
    <w:p w:rsidR="000258DE" w:rsidRPr="005A3402" w:rsidRDefault="000258DE" w:rsidP="00B9346D">
      <w:pPr>
        <w:pStyle w:val="NormalWeb"/>
        <w:rPr>
          <w:color w:val="000000"/>
        </w:rPr>
      </w:pPr>
      <w:bookmarkStart w:id="0" w:name="_GoBack"/>
      <w:bookmarkEnd w:id="0"/>
    </w:p>
    <w:p w:rsidR="00644F2A" w:rsidRPr="005A3402" w:rsidRDefault="005A3402" w:rsidP="00644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Journal Articles</w:t>
      </w:r>
      <w:r w:rsidR="00644F2A" w:rsidRPr="005A340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404D71" w:rsidRPr="005A3402" w:rsidRDefault="00404D71" w:rsidP="00404D71">
      <w:pPr>
        <w:rPr>
          <w:rFonts w:ascii="Times New Roman" w:hAnsi="Times New Roman" w:cs="Times New Roman"/>
        </w:rPr>
      </w:pPr>
      <w:r w:rsidRPr="005A3402">
        <w:rPr>
          <w:rFonts w:ascii="Times New Roman" w:hAnsi="Times New Roman" w:cs="Times New Roman"/>
          <w:color w:val="212121"/>
          <w:sz w:val="24"/>
          <w:szCs w:val="24"/>
        </w:rPr>
        <w:t xml:space="preserve">1) Whitley P, LaRue L, Fernandez SA, </w:t>
      </w:r>
      <w:proofErr w:type="spellStart"/>
      <w:r w:rsidRPr="005A3402">
        <w:rPr>
          <w:rFonts w:ascii="Times New Roman" w:hAnsi="Times New Roman" w:cs="Times New Roman"/>
          <w:color w:val="212121"/>
          <w:sz w:val="24"/>
          <w:szCs w:val="24"/>
        </w:rPr>
        <w:t>Passik</w:t>
      </w:r>
      <w:proofErr w:type="spellEnd"/>
      <w:r w:rsidRPr="005A3402">
        <w:rPr>
          <w:rFonts w:ascii="Times New Roman" w:hAnsi="Times New Roman" w:cs="Times New Roman"/>
          <w:color w:val="212121"/>
          <w:sz w:val="24"/>
          <w:szCs w:val="24"/>
        </w:rPr>
        <w:t xml:space="preserve"> SD, Dawson E, Jackson RD. Analysis of Urine Drug Test Results </w:t>
      </w:r>
      <w:proofErr w:type="gramStart"/>
      <w:r w:rsidRPr="005A3402">
        <w:rPr>
          <w:rFonts w:ascii="Times New Roman" w:hAnsi="Times New Roman" w:cs="Times New Roman"/>
          <w:color w:val="212121"/>
          <w:sz w:val="24"/>
          <w:szCs w:val="24"/>
        </w:rPr>
        <w:t>From</w:t>
      </w:r>
      <w:proofErr w:type="gramEnd"/>
      <w:r w:rsidRPr="005A3402">
        <w:rPr>
          <w:rFonts w:ascii="Times New Roman" w:hAnsi="Times New Roman" w:cs="Times New Roman"/>
          <w:color w:val="212121"/>
          <w:sz w:val="24"/>
          <w:szCs w:val="24"/>
        </w:rPr>
        <w:t xml:space="preserve"> Substance Use Disorder Treatment Practices and Overdose Mortality Rates, 2013-2020. JAMA </w:t>
      </w:r>
      <w:proofErr w:type="spellStart"/>
      <w:r w:rsidRPr="005A3402">
        <w:rPr>
          <w:rFonts w:ascii="Times New Roman" w:hAnsi="Times New Roman" w:cs="Times New Roman"/>
          <w:color w:val="212121"/>
          <w:sz w:val="24"/>
          <w:szCs w:val="24"/>
        </w:rPr>
        <w:t>Netw</w:t>
      </w:r>
      <w:proofErr w:type="spellEnd"/>
      <w:r w:rsidRPr="005A3402">
        <w:rPr>
          <w:rFonts w:ascii="Times New Roman" w:hAnsi="Times New Roman" w:cs="Times New Roman"/>
          <w:color w:val="212121"/>
          <w:sz w:val="24"/>
          <w:szCs w:val="24"/>
        </w:rPr>
        <w:t xml:space="preserve"> Open. 2022 Jun 1;5(6</w:t>
      </w:r>
      <w:proofErr w:type="gramStart"/>
      <w:r w:rsidRPr="005A3402">
        <w:rPr>
          <w:rFonts w:ascii="Times New Roman" w:hAnsi="Times New Roman" w:cs="Times New Roman"/>
          <w:color w:val="212121"/>
          <w:sz w:val="24"/>
          <w:szCs w:val="24"/>
        </w:rPr>
        <w:t>):e</w:t>
      </w:r>
      <w:proofErr w:type="gramEnd"/>
      <w:r w:rsidRPr="005A3402">
        <w:rPr>
          <w:rFonts w:ascii="Times New Roman" w:hAnsi="Times New Roman" w:cs="Times New Roman"/>
          <w:color w:val="212121"/>
          <w:sz w:val="24"/>
          <w:szCs w:val="24"/>
        </w:rPr>
        <w:t xml:space="preserve">2215425. </w:t>
      </w:r>
      <w:proofErr w:type="spellStart"/>
      <w:r w:rsidRPr="005A3402">
        <w:rPr>
          <w:rFonts w:ascii="Times New Roman" w:hAnsi="Times New Roman" w:cs="Times New Roman"/>
          <w:color w:val="212121"/>
          <w:sz w:val="24"/>
          <w:szCs w:val="24"/>
        </w:rPr>
        <w:t>doi</w:t>
      </w:r>
      <w:proofErr w:type="spellEnd"/>
      <w:r w:rsidRPr="005A3402">
        <w:rPr>
          <w:rFonts w:ascii="Times New Roman" w:hAnsi="Times New Roman" w:cs="Times New Roman"/>
          <w:color w:val="212121"/>
          <w:sz w:val="24"/>
          <w:szCs w:val="24"/>
        </w:rPr>
        <w:t>: 10.1001/jamanetworkopen.2022.15425. PMID: 35657623.</w:t>
      </w:r>
    </w:p>
    <w:p w:rsidR="00404D71" w:rsidRPr="005A3402" w:rsidRDefault="00404D71" w:rsidP="00404D71">
      <w:pPr>
        <w:rPr>
          <w:rFonts w:ascii="Times New Roman" w:hAnsi="Times New Roman" w:cs="Times New Roman"/>
        </w:rPr>
      </w:pPr>
    </w:p>
    <w:p w:rsidR="00404D71" w:rsidRPr="005A3402" w:rsidRDefault="00404D71" w:rsidP="00404D71">
      <w:pPr>
        <w:rPr>
          <w:rFonts w:ascii="Times New Roman" w:hAnsi="Times New Roman" w:cs="Times New Roman"/>
        </w:rPr>
      </w:pPr>
      <w:r w:rsidRPr="005A3402">
        <w:rPr>
          <w:rFonts w:ascii="Times New Roman" w:hAnsi="Times New Roman" w:cs="Times New Roman"/>
          <w:color w:val="212121"/>
          <w:sz w:val="24"/>
          <w:szCs w:val="24"/>
        </w:rPr>
        <w:t>2) Filip AB, Berg SE, Mullins ME, Schwarz ES; Toxicology Investigators Consortium (</w:t>
      </w:r>
      <w:proofErr w:type="spellStart"/>
      <w:r w:rsidRPr="005A3402">
        <w:rPr>
          <w:rFonts w:ascii="Times New Roman" w:hAnsi="Times New Roman" w:cs="Times New Roman"/>
          <w:color w:val="212121"/>
          <w:sz w:val="24"/>
          <w:szCs w:val="24"/>
        </w:rPr>
        <w:t>ToxIC</w:t>
      </w:r>
      <w:proofErr w:type="spellEnd"/>
      <w:r w:rsidRPr="005A3402">
        <w:rPr>
          <w:rFonts w:ascii="Times New Roman" w:hAnsi="Times New Roman" w:cs="Times New Roman"/>
          <w:color w:val="212121"/>
          <w:sz w:val="24"/>
          <w:szCs w:val="24"/>
        </w:rPr>
        <w:t>). Fomepizole as an adjunctive therapy for acetaminophen poisoning: cases reported to the toxicology investigators consortium (</w:t>
      </w:r>
      <w:proofErr w:type="spellStart"/>
      <w:r w:rsidRPr="005A3402">
        <w:rPr>
          <w:rFonts w:ascii="Times New Roman" w:hAnsi="Times New Roman" w:cs="Times New Roman"/>
          <w:color w:val="212121"/>
          <w:sz w:val="24"/>
          <w:szCs w:val="24"/>
        </w:rPr>
        <w:t>ToxIC</w:t>
      </w:r>
      <w:proofErr w:type="spellEnd"/>
      <w:r w:rsidRPr="005A3402">
        <w:rPr>
          <w:rFonts w:ascii="Times New Roman" w:hAnsi="Times New Roman" w:cs="Times New Roman"/>
          <w:color w:val="212121"/>
          <w:sz w:val="24"/>
          <w:szCs w:val="24"/>
        </w:rPr>
        <w:t xml:space="preserve">) database 2015-2020. Clin </w:t>
      </w:r>
      <w:proofErr w:type="spellStart"/>
      <w:r w:rsidRPr="005A3402">
        <w:rPr>
          <w:rFonts w:ascii="Times New Roman" w:hAnsi="Times New Roman" w:cs="Times New Roman"/>
          <w:color w:val="212121"/>
          <w:sz w:val="24"/>
          <w:szCs w:val="24"/>
        </w:rPr>
        <w:t>Toxicol</w:t>
      </w:r>
      <w:proofErr w:type="spellEnd"/>
      <w:r w:rsidRPr="005A3402">
        <w:rPr>
          <w:rFonts w:ascii="Times New Roman" w:hAnsi="Times New Roman" w:cs="Times New Roman"/>
          <w:color w:val="212121"/>
          <w:sz w:val="24"/>
          <w:szCs w:val="24"/>
        </w:rPr>
        <w:t xml:space="preserve"> (Phila). 2022 May 5:1-6. </w:t>
      </w:r>
      <w:proofErr w:type="spellStart"/>
      <w:r w:rsidRPr="005A3402">
        <w:rPr>
          <w:rFonts w:ascii="Times New Roman" w:hAnsi="Times New Roman" w:cs="Times New Roman"/>
          <w:color w:val="212121"/>
          <w:sz w:val="24"/>
          <w:szCs w:val="24"/>
        </w:rPr>
        <w:t>doi</w:t>
      </w:r>
      <w:proofErr w:type="spellEnd"/>
      <w:r w:rsidRPr="005A3402">
        <w:rPr>
          <w:rFonts w:ascii="Times New Roman" w:hAnsi="Times New Roman" w:cs="Times New Roman"/>
          <w:color w:val="212121"/>
          <w:sz w:val="24"/>
          <w:szCs w:val="24"/>
        </w:rPr>
        <w:t xml:space="preserve">: 10.1080/15563650.2022.2070071. </w:t>
      </w:r>
      <w:proofErr w:type="spellStart"/>
      <w:r w:rsidRPr="005A3402">
        <w:rPr>
          <w:rFonts w:ascii="Times New Roman" w:hAnsi="Times New Roman" w:cs="Times New Roman"/>
          <w:color w:val="212121"/>
          <w:sz w:val="24"/>
          <w:szCs w:val="24"/>
        </w:rPr>
        <w:t>Epub</w:t>
      </w:r>
      <w:proofErr w:type="spellEnd"/>
      <w:r w:rsidRPr="005A3402">
        <w:rPr>
          <w:rFonts w:ascii="Times New Roman" w:hAnsi="Times New Roman" w:cs="Times New Roman"/>
          <w:color w:val="212121"/>
          <w:sz w:val="24"/>
          <w:szCs w:val="24"/>
        </w:rPr>
        <w:t xml:space="preserve"> ahead of print. PMID: 35510880.</w:t>
      </w:r>
    </w:p>
    <w:p w:rsidR="003F473B" w:rsidRPr="005A3402" w:rsidRDefault="003F473B" w:rsidP="003F473B">
      <w:pPr>
        <w:rPr>
          <w:rFonts w:ascii="Times New Roman" w:hAnsi="Times New Roman" w:cs="Times New Roman"/>
          <w:sz w:val="24"/>
          <w:szCs w:val="24"/>
        </w:rPr>
      </w:pPr>
    </w:p>
    <w:p w:rsidR="003F473B" w:rsidRPr="005A3402" w:rsidRDefault="003F473B" w:rsidP="003F473B">
      <w:pPr>
        <w:rPr>
          <w:rFonts w:ascii="Times New Roman" w:hAnsi="Times New Roman" w:cs="Times New Roman"/>
          <w:sz w:val="24"/>
          <w:szCs w:val="24"/>
        </w:rPr>
      </w:pPr>
      <w:r w:rsidRPr="005A3402">
        <w:rPr>
          <w:rFonts w:ascii="Times New Roman" w:hAnsi="Times New Roman" w:cs="Times New Roman"/>
          <w:sz w:val="24"/>
          <w:szCs w:val="24"/>
        </w:rPr>
        <w:t xml:space="preserve">Zoom Meeting Details: </w:t>
      </w:r>
    </w:p>
    <w:p w:rsidR="003F473B" w:rsidRPr="005A3402" w:rsidRDefault="003F473B" w:rsidP="003F473B">
      <w:pPr>
        <w:pStyle w:val="xmsonormal"/>
        <w:rPr>
          <w:rFonts w:ascii="Times New Roman" w:hAnsi="Times New Roman" w:cs="Times New Roman"/>
        </w:rPr>
      </w:pPr>
      <w:r w:rsidRPr="005A3402">
        <w:rPr>
          <w:rFonts w:ascii="Times New Roman" w:hAnsi="Times New Roman" w:cs="Times New Roman"/>
        </w:rPr>
        <w:t xml:space="preserve">Please click this URL to start or join. </w:t>
      </w:r>
      <w:hyperlink r:id="rId5" w:history="1">
        <w:r w:rsidRPr="005A3402">
          <w:rPr>
            <w:rStyle w:val="Hyperlink"/>
            <w:rFonts w:ascii="Times New Roman" w:hAnsi="Times New Roman" w:cs="Times New Roman"/>
          </w:rPr>
          <w:t>https://upstate.zoom.us/j/94022814635?pwd=ZXdZOFN3OFMrN1FjWlhOTGRid3YyUT09</w:t>
        </w:r>
      </w:hyperlink>
      <w:r w:rsidRPr="005A3402">
        <w:rPr>
          <w:rFonts w:ascii="Times New Roman" w:hAnsi="Times New Roman" w:cs="Times New Roman"/>
        </w:rPr>
        <w:t xml:space="preserve"> </w:t>
      </w:r>
    </w:p>
    <w:p w:rsidR="003F473B" w:rsidRPr="005A3402" w:rsidRDefault="003F473B" w:rsidP="003F473B">
      <w:pPr>
        <w:pStyle w:val="xmsonormal"/>
        <w:rPr>
          <w:rFonts w:ascii="Times New Roman" w:hAnsi="Times New Roman" w:cs="Times New Roman"/>
        </w:rPr>
      </w:pPr>
      <w:r w:rsidRPr="005A3402">
        <w:rPr>
          <w:rFonts w:ascii="Times New Roman" w:hAnsi="Times New Roman" w:cs="Times New Roman"/>
        </w:rPr>
        <w:t xml:space="preserve">    Or, go to </w:t>
      </w:r>
      <w:hyperlink r:id="rId6" w:history="1">
        <w:r w:rsidRPr="005A3402">
          <w:rPr>
            <w:rStyle w:val="Hyperlink"/>
            <w:rFonts w:ascii="Times New Roman" w:hAnsi="Times New Roman" w:cs="Times New Roman"/>
          </w:rPr>
          <w:t>https://upstate.zoom.us/join</w:t>
        </w:r>
      </w:hyperlink>
      <w:r w:rsidRPr="005A3402">
        <w:rPr>
          <w:rFonts w:ascii="Times New Roman" w:hAnsi="Times New Roman" w:cs="Times New Roman"/>
        </w:rPr>
        <w:t xml:space="preserve"> and enter meeting ID: 940 2281 4635 and password: </w:t>
      </w:r>
      <w:proofErr w:type="spellStart"/>
      <w:r w:rsidRPr="005A3402">
        <w:rPr>
          <w:rFonts w:ascii="Times New Roman" w:hAnsi="Times New Roman" w:cs="Times New Roman"/>
        </w:rPr>
        <w:t>caseconf</w:t>
      </w:r>
      <w:proofErr w:type="spellEnd"/>
      <w:r w:rsidRPr="005A3402">
        <w:rPr>
          <w:rFonts w:ascii="Times New Roman" w:hAnsi="Times New Roman" w:cs="Times New Roman"/>
        </w:rPr>
        <w:t xml:space="preserve"> </w:t>
      </w:r>
    </w:p>
    <w:p w:rsidR="003F473B" w:rsidRPr="005A3402" w:rsidRDefault="003F473B" w:rsidP="003F473B">
      <w:pPr>
        <w:pStyle w:val="xmsonormal"/>
        <w:rPr>
          <w:rFonts w:ascii="Times New Roman" w:hAnsi="Times New Roman" w:cs="Times New Roman"/>
        </w:rPr>
      </w:pPr>
      <w:r w:rsidRPr="005A3402">
        <w:rPr>
          <w:rFonts w:ascii="Times New Roman" w:hAnsi="Times New Roman" w:cs="Times New Roman"/>
        </w:rPr>
        <w:t> </w:t>
      </w:r>
    </w:p>
    <w:p w:rsidR="003F473B" w:rsidRPr="005A3402" w:rsidRDefault="003F473B" w:rsidP="003F473B">
      <w:pPr>
        <w:pStyle w:val="xmsonormal"/>
        <w:rPr>
          <w:rFonts w:ascii="Times New Roman" w:hAnsi="Times New Roman" w:cs="Times New Roman"/>
        </w:rPr>
      </w:pPr>
      <w:r w:rsidRPr="005A3402">
        <w:rPr>
          <w:rFonts w:ascii="Times New Roman" w:hAnsi="Times New Roman" w:cs="Times New Roman"/>
        </w:rPr>
        <w:t xml:space="preserve">Join from dial-in phone line: </w:t>
      </w:r>
    </w:p>
    <w:p w:rsidR="003F473B" w:rsidRPr="005A3402" w:rsidRDefault="003F473B" w:rsidP="003F473B">
      <w:pPr>
        <w:pStyle w:val="xmsonormal"/>
        <w:rPr>
          <w:rFonts w:ascii="Times New Roman" w:hAnsi="Times New Roman" w:cs="Times New Roman"/>
        </w:rPr>
      </w:pPr>
      <w:r w:rsidRPr="005A3402">
        <w:rPr>
          <w:rFonts w:ascii="Times New Roman" w:hAnsi="Times New Roman" w:cs="Times New Roman"/>
        </w:rPr>
        <w:t> </w:t>
      </w:r>
    </w:p>
    <w:p w:rsidR="003F473B" w:rsidRPr="005A3402" w:rsidRDefault="003F473B" w:rsidP="003F473B">
      <w:pPr>
        <w:pStyle w:val="xmsonormal"/>
        <w:rPr>
          <w:rFonts w:ascii="Times New Roman" w:hAnsi="Times New Roman" w:cs="Times New Roman"/>
        </w:rPr>
      </w:pPr>
      <w:r w:rsidRPr="005A3402">
        <w:rPr>
          <w:rFonts w:ascii="Times New Roman" w:hAnsi="Times New Roman" w:cs="Times New Roman"/>
        </w:rPr>
        <w:t>    Dial: +1 646 876 9923 or +1 312 626 6799</w:t>
      </w:r>
    </w:p>
    <w:p w:rsidR="003F473B" w:rsidRPr="005A3402" w:rsidRDefault="003F473B" w:rsidP="003F473B">
      <w:pPr>
        <w:pStyle w:val="xmsonormal"/>
        <w:rPr>
          <w:rFonts w:ascii="Times New Roman" w:hAnsi="Times New Roman" w:cs="Times New Roman"/>
        </w:rPr>
      </w:pPr>
      <w:r w:rsidRPr="005A3402">
        <w:rPr>
          <w:rFonts w:ascii="Times New Roman" w:hAnsi="Times New Roman" w:cs="Times New Roman"/>
        </w:rPr>
        <w:t xml:space="preserve">    Meeting ID: 940 2281 4635 </w:t>
      </w:r>
    </w:p>
    <w:p w:rsidR="003F473B" w:rsidRPr="005A3402" w:rsidRDefault="003F473B" w:rsidP="003F473B">
      <w:pPr>
        <w:pStyle w:val="xmsonormal"/>
        <w:rPr>
          <w:rFonts w:ascii="Times New Roman" w:hAnsi="Times New Roman" w:cs="Times New Roman"/>
        </w:rPr>
      </w:pPr>
      <w:r w:rsidRPr="005A3402">
        <w:rPr>
          <w:rFonts w:ascii="Times New Roman" w:hAnsi="Times New Roman" w:cs="Times New Roman"/>
        </w:rPr>
        <w:t xml:space="preserve">    Participant ID: Shown after joining the meeting </w:t>
      </w:r>
    </w:p>
    <w:p w:rsidR="003F473B" w:rsidRPr="005A3402" w:rsidRDefault="003F473B" w:rsidP="003F473B">
      <w:pPr>
        <w:pStyle w:val="xmsonormal"/>
        <w:rPr>
          <w:rFonts w:ascii="Times New Roman" w:hAnsi="Times New Roman" w:cs="Times New Roman"/>
        </w:rPr>
      </w:pPr>
      <w:r w:rsidRPr="005A3402">
        <w:rPr>
          <w:rFonts w:ascii="Times New Roman" w:hAnsi="Times New Roman" w:cs="Times New Roman"/>
        </w:rPr>
        <w:t xml:space="preserve">    International numbers available: </w:t>
      </w:r>
      <w:hyperlink r:id="rId7" w:history="1">
        <w:r w:rsidRPr="005A3402">
          <w:rPr>
            <w:rStyle w:val="Hyperlink"/>
            <w:rFonts w:ascii="Times New Roman" w:hAnsi="Times New Roman" w:cs="Times New Roman"/>
          </w:rPr>
          <w:t>https://upstate.zoom.us/u/agSuvcevx</w:t>
        </w:r>
      </w:hyperlink>
    </w:p>
    <w:p w:rsidR="003F473B" w:rsidRPr="005A3402" w:rsidRDefault="003F473B" w:rsidP="003F473B">
      <w:pPr>
        <w:rPr>
          <w:rFonts w:ascii="Times New Roman" w:hAnsi="Times New Roman" w:cs="Times New Roman"/>
          <w:sz w:val="24"/>
          <w:szCs w:val="24"/>
        </w:rPr>
      </w:pPr>
    </w:p>
    <w:sectPr w:rsidR="003F473B" w:rsidRPr="005A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080"/>
    <w:multiLevelType w:val="multilevel"/>
    <w:tmpl w:val="9398A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71DD2"/>
    <w:multiLevelType w:val="hybridMultilevel"/>
    <w:tmpl w:val="0836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C42AB"/>
    <w:multiLevelType w:val="hybridMultilevel"/>
    <w:tmpl w:val="DDC2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6D"/>
    <w:rsid w:val="000258DE"/>
    <w:rsid w:val="001C4093"/>
    <w:rsid w:val="003F473B"/>
    <w:rsid w:val="00404D71"/>
    <w:rsid w:val="0057497B"/>
    <w:rsid w:val="005A3402"/>
    <w:rsid w:val="00644F2A"/>
    <w:rsid w:val="006E2751"/>
    <w:rsid w:val="0088025E"/>
    <w:rsid w:val="00B9346D"/>
    <w:rsid w:val="00BD3598"/>
    <w:rsid w:val="00E267AA"/>
    <w:rsid w:val="00F9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E3F8"/>
  <w15:chartTrackingRefBased/>
  <w15:docId w15:val="{96616B1A-99F3-425C-A864-F73B9E6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4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73B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F473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state.zoom.us/u/agSuvcev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state.zoom.us/join" TargetMode="External"/><Relationship Id="rId5" Type="http://schemas.openxmlformats.org/officeDocument/2006/relationships/hyperlink" Target="https://upstate.zoom.us/j/94022814635?pwd=ZXdZOFN3OFMrN1FjWlhOTGRid3Yy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J. Calleo</dc:creator>
  <cp:keywords/>
  <dc:description/>
  <cp:lastModifiedBy>Jeanna Marraffa</cp:lastModifiedBy>
  <cp:revision>3</cp:revision>
  <dcterms:created xsi:type="dcterms:W3CDTF">2022-06-17T15:22:00Z</dcterms:created>
  <dcterms:modified xsi:type="dcterms:W3CDTF">2022-06-17T15:27:00Z</dcterms:modified>
</cp:coreProperties>
</file>