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E8C" w:rsidRDefault="00E66E8C">
      <w:r>
        <w:t>Toxicology Case Conference</w:t>
      </w:r>
      <w:r w:rsidR="009066C4">
        <w:t>: Ethical Di</w:t>
      </w:r>
      <w:r w:rsidR="00EB1DC0">
        <w:t>lemmas</w:t>
      </w:r>
      <w:r w:rsidR="00EB1DC0">
        <w:br/>
      </w:r>
      <w:r w:rsidR="004845F1">
        <w:t>August 25, 2022</w:t>
      </w:r>
      <w:r w:rsidR="004845F1">
        <w:br/>
        <w:t>1</w:t>
      </w:r>
      <w:r w:rsidR="00EB1DC0">
        <w:t>:</w:t>
      </w:r>
      <w:r w:rsidR="004845F1">
        <w:t>3</w:t>
      </w:r>
      <w:r w:rsidR="00EB1DC0">
        <w:t xml:space="preserve">0 – </w:t>
      </w:r>
      <w:r w:rsidR="004845F1">
        <w:t>2</w:t>
      </w:r>
      <w:r w:rsidR="00EB1DC0">
        <w:t>:</w:t>
      </w:r>
      <w:r w:rsidR="004845F1">
        <w:t>3</w:t>
      </w:r>
      <w:r w:rsidR="00EB1DC0">
        <w:t>0</w:t>
      </w:r>
      <w:r w:rsidR="009066C4">
        <w:t xml:space="preserve"> pm</w:t>
      </w:r>
      <w:r w:rsidR="009066C4">
        <w:br/>
        <w:t>L</w:t>
      </w:r>
      <w:r>
        <w:t xml:space="preserve">ocation: </w:t>
      </w:r>
      <w:r w:rsidR="00DC21B1">
        <w:t>Zoom (meeting details below)</w:t>
      </w:r>
    </w:p>
    <w:p w:rsidR="004845F1" w:rsidRDefault="00E66E8C" w:rsidP="00E66E8C">
      <w:pPr>
        <w:autoSpaceDE w:val="0"/>
        <w:autoSpaceDN w:val="0"/>
        <w:adjustRightInd w:val="0"/>
        <w:ind w:left="2160" w:hanging="2160"/>
      </w:pPr>
      <w:r>
        <w:t xml:space="preserve">Guest Presenter:  </w:t>
      </w:r>
      <w:r>
        <w:tab/>
      </w:r>
      <w:r w:rsidR="004845F1">
        <w:t>Dr. Amy Caruso-Brown, MD</w:t>
      </w:r>
      <w:r w:rsidR="004845F1">
        <w:br/>
        <w:t>Chair, Center for Bioethics and Humanities</w:t>
      </w:r>
    </w:p>
    <w:p w:rsidR="00E66E8C" w:rsidRDefault="00E66E8C" w:rsidP="004845F1">
      <w:pPr>
        <w:autoSpaceDE w:val="0"/>
        <w:autoSpaceDN w:val="0"/>
        <w:adjustRightInd w:val="0"/>
        <w:ind w:left="2160"/>
      </w:pPr>
      <w:r>
        <w:t xml:space="preserve">Dr. Kathy </w:t>
      </w:r>
      <w:r w:rsidRPr="00CF7599">
        <w:t>Faber-Langendoen, MD</w:t>
      </w:r>
      <w:r>
        <w:br/>
      </w:r>
      <w:r w:rsidRPr="00CF7599">
        <w:t>Center for Bioethics and Humanities</w:t>
      </w:r>
      <w:r>
        <w:br/>
      </w:r>
      <w:r w:rsidRPr="00CF7599">
        <w:t>Medical Alumni Endowed Professor of Bioethics &amp; Professor of Medicine</w:t>
      </w:r>
      <w:r>
        <w:br/>
      </w:r>
      <w:r w:rsidRPr="00CF7599">
        <w:t>SUNY Upstate Medical University</w:t>
      </w:r>
    </w:p>
    <w:p w:rsidR="004B5812" w:rsidRDefault="004B5812" w:rsidP="004B5812">
      <w:pPr>
        <w:autoSpaceDE w:val="0"/>
        <w:autoSpaceDN w:val="0"/>
        <w:adjustRightInd w:val="0"/>
        <w:ind w:left="2160" w:hanging="2160"/>
      </w:pPr>
      <w:r>
        <w:tab/>
      </w:r>
    </w:p>
    <w:p w:rsidR="00E66E8C" w:rsidRDefault="00E66E8C">
      <w:r>
        <w:t xml:space="preserve">Objectives: To discuss the ethical dilemmas in intentionally poisoned patients </w:t>
      </w:r>
    </w:p>
    <w:p w:rsidR="00E66E8C" w:rsidRDefault="00E66E8C">
      <w:r>
        <w:rPr>
          <w:b/>
        </w:rPr>
        <w:t xml:space="preserve">Cases for Discussion: </w:t>
      </w:r>
    </w:p>
    <w:p w:rsidR="00E66E8C" w:rsidRDefault="009E4CA6" w:rsidP="00C615CD">
      <w:pPr>
        <w:pStyle w:val="ListParagraph"/>
        <w:numPr>
          <w:ilvl w:val="0"/>
          <w:numId w:val="1"/>
        </w:numPr>
      </w:pPr>
      <w:proofErr w:type="gramStart"/>
      <w:r>
        <w:t>40</w:t>
      </w:r>
      <w:r w:rsidR="004845F1">
        <w:t xml:space="preserve"> year old</w:t>
      </w:r>
      <w:proofErr w:type="gramEnd"/>
      <w:r w:rsidR="004845F1">
        <w:t xml:space="preserve"> female ingested alprazolam, venlafaxine and ethylene glycol in a suicide attempt. She was unresponsive and intubated on arrival to the Emergency Department. Initial laboratory findings in the ED reveal: pH &lt; 7.0; pCO2 40. Ethylene glycol returned (several hours later) at 309 mg/dL. </w:t>
      </w:r>
      <w:r w:rsidR="003A3B8A">
        <w:t xml:space="preserve">Her family wishes to stop care due to grim prognosis. </w:t>
      </w:r>
    </w:p>
    <w:p w:rsidR="00F04AD5" w:rsidRPr="00F04AD5" w:rsidRDefault="00F04AD5" w:rsidP="00F04AD5">
      <w:pPr>
        <w:pStyle w:val="ListParagraph"/>
        <w:numPr>
          <w:ilvl w:val="0"/>
          <w:numId w:val="1"/>
        </w:numPr>
        <w:rPr>
          <w:color w:val="000000"/>
        </w:rPr>
      </w:pPr>
      <w:r w:rsidRPr="00F04AD5">
        <w:rPr>
          <w:color w:val="000000"/>
        </w:rPr>
        <w:t xml:space="preserve">33-year-old female who presents to the hospital with </w:t>
      </w:r>
      <w:proofErr w:type="gramStart"/>
      <w:r w:rsidRPr="00F04AD5">
        <w:rPr>
          <w:color w:val="000000"/>
        </w:rPr>
        <w:t>fatigue,  severe</w:t>
      </w:r>
      <w:proofErr w:type="gramEnd"/>
      <w:r w:rsidRPr="00F04AD5">
        <w:rPr>
          <w:color w:val="000000"/>
        </w:rPr>
        <w:t xml:space="preserve"> pelvic pain, and urinary retention. She has a current hx of severe IV opioid use disorder. She is diagnosed with advanced cervical cancer. She has a complica</w:t>
      </w:r>
      <w:bookmarkStart w:id="0" w:name="_GoBack"/>
      <w:bookmarkEnd w:id="0"/>
      <w:r w:rsidRPr="00F04AD5">
        <w:rPr>
          <w:color w:val="000000"/>
        </w:rPr>
        <w:t>ted course, including her pain and addiction management, and her post discharge follow up is further complicated by a lack of providers comfortable providing opioid pain medication in a patient at risk for opioid abuse and overdose.  </w:t>
      </w:r>
    </w:p>
    <w:p w:rsidR="004845F1" w:rsidRDefault="004845F1" w:rsidP="00F04AD5">
      <w:pPr>
        <w:pStyle w:val="ListParagraph"/>
      </w:pPr>
    </w:p>
    <w:p w:rsidR="00DC21B1" w:rsidRDefault="00DC21B1" w:rsidP="00DC21B1">
      <w:pPr>
        <w:ind w:left="360"/>
      </w:pPr>
    </w:p>
    <w:p w:rsidR="00DC21B1" w:rsidRDefault="00DC21B1" w:rsidP="00DC21B1">
      <w:pPr>
        <w:ind w:left="360"/>
      </w:pPr>
    </w:p>
    <w:p w:rsidR="00DC21B1" w:rsidRDefault="00DC21B1" w:rsidP="00DC21B1">
      <w:pPr>
        <w:ind w:left="360"/>
      </w:pPr>
      <w:r>
        <w:t>Zoom Meeting Details:</w:t>
      </w:r>
    </w:p>
    <w:p w:rsidR="00DC21B1" w:rsidRDefault="00DC21B1" w:rsidP="00DC21B1">
      <w:pPr>
        <w:pStyle w:val="xmsonormal"/>
      </w:pPr>
      <w:r>
        <w:t xml:space="preserve">Please click this URL to start or join. </w:t>
      </w:r>
      <w:hyperlink r:id="rId5" w:history="1">
        <w:r>
          <w:rPr>
            <w:rStyle w:val="Hyperlink"/>
          </w:rPr>
          <w:t>https://upstate.zoom.us/j/94022814635?pwd=ZXdZOFN3OFMrN1FjWlhOTGRid3YyUT09</w:t>
        </w:r>
      </w:hyperlink>
      <w:r>
        <w:t xml:space="preserve"> </w:t>
      </w:r>
    </w:p>
    <w:p w:rsidR="00DC21B1" w:rsidRDefault="00DC21B1" w:rsidP="00DC21B1">
      <w:pPr>
        <w:pStyle w:val="xmsonormal"/>
      </w:pPr>
      <w:r>
        <w:t xml:space="preserve">    Or, go to </w:t>
      </w:r>
      <w:hyperlink r:id="rId6" w:history="1">
        <w:r>
          <w:rPr>
            <w:rStyle w:val="Hyperlink"/>
          </w:rPr>
          <w:t>https://upstate.zoom.us/join</w:t>
        </w:r>
      </w:hyperlink>
      <w:r>
        <w:t xml:space="preserve"> and enter meeting ID: 940 2281 4635 and password: </w:t>
      </w:r>
      <w:proofErr w:type="spellStart"/>
      <w:r>
        <w:t>caseconf</w:t>
      </w:r>
      <w:proofErr w:type="spellEnd"/>
      <w:r>
        <w:t xml:space="preserve"> </w:t>
      </w:r>
    </w:p>
    <w:p w:rsidR="00DC21B1" w:rsidRDefault="00DC21B1" w:rsidP="00DC21B1">
      <w:pPr>
        <w:pStyle w:val="xmsonormal"/>
      </w:pPr>
      <w:r>
        <w:t> </w:t>
      </w:r>
    </w:p>
    <w:p w:rsidR="00DC21B1" w:rsidRDefault="00DC21B1" w:rsidP="00DC21B1">
      <w:pPr>
        <w:pStyle w:val="xmsonormal"/>
      </w:pPr>
      <w:r>
        <w:t xml:space="preserve">Join from dial-in phone line: </w:t>
      </w:r>
    </w:p>
    <w:p w:rsidR="00DC21B1" w:rsidRDefault="00DC21B1" w:rsidP="00DC21B1">
      <w:pPr>
        <w:pStyle w:val="xmsonormal"/>
      </w:pPr>
      <w:r>
        <w:t> </w:t>
      </w:r>
    </w:p>
    <w:p w:rsidR="00DC21B1" w:rsidRDefault="00DC21B1" w:rsidP="00DC21B1">
      <w:pPr>
        <w:pStyle w:val="xmsonormal"/>
      </w:pPr>
      <w:r>
        <w:t>    Dial: +1 646 876 9923 or +1 312 626 6799</w:t>
      </w:r>
    </w:p>
    <w:p w:rsidR="00DC21B1" w:rsidRDefault="00DC21B1" w:rsidP="00DC21B1">
      <w:pPr>
        <w:pStyle w:val="xmsonormal"/>
      </w:pPr>
      <w:r>
        <w:t xml:space="preserve">    Meeting ID: 940 2281 4635 </w:t>
      </w:r>
    </w:p>
    <w:p w:rsidR="00DC21B1" w:rsidRDefault="00DC21B1" w:rsidP="00DC21B1">
      <w:pPr>
        <w:pStyle w:val="xmsonormal"/>
      </w:pPr>
      <w:r>
        <w:t xml:space="preserve">    Participant ID: Shown after joining the meeting </w:t>
      </w:r>
    </w:p>
    <w:p w:rsidR="00DC21B1" w:rsidRDefault="00DC21B1" w:rsidP="00DC21B1">
      <w:pPr>
        <w:pStyle w:val="xmsonormal"/>
      </w:pPr>
      <w:r>
        <w:t xml:space="preserve">    International numbers available: </w:t>
      </w:r>
      <w:hyperlink r:id="rId7" w:history="1">
        <w:r>
          <w:rPr>
            <w:rStyle w:val="Hyperlink"/>
          </w:rPr>
          <w:t>https://upstate.zoom.us/u/agSuvcevx</w:t>
        </w:r>
      </w:hyperlink>
    </w:p>
    <w:p w:rsidR="00DC21B1" w:rsidRDefault="00DC21B1" w:rsidP="00DC21B1">
      <w:pPr>
        <w:ind w:left="360"/>
      </w:pPr>
    </w:p>
    <w:p w:rsidR="00DC21B1" w:rsidRDefault="00DC21B1" w:rsidP="00DC21B1">
      <w:pPr>
        <w:ind w:left="360"/>
      </w:pPr>
    </w:p>
    <w:sectPr w:rsidR="00DC2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E5FBF"/>
    <w:multiLevelType w:val="hybridMultilevel"/>
    <w:tmpl w:val="54EA0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8C"/>
    <w:rsid w:val="00053642"/>
    <w:rsid w:val="000748B9"/>
    <w:rsid w:val="00244547"/>
    <w:rsid w:val="00313800"/>
    <w:rsid w:val="003307EA"/>
    <w:rsid w:val="003A3B8A"/>
    <w:rsid w:val="003F171E"/>
    <w:rsid w:val="00405126"/>
    <w:rsid w:val="004845F1"/>
    <w:rsid w:val="004B5812"/>
    <w:rsid w:val="0052261F"/>
    <w:rsid w:val="00522813"/>
    <w:rsid w:val="006672F9"/>
    <w:rsid w:val="006B5291"/>
    <w:rsid w:val="00814B24"/>
    <w:rsid w:val="009066C4"/>
    <w:rsid w:val="009E4CA6"/>
    <w:rsid w:val="00A03C0E"/>
    <w:rsid w:val="00B74007"/>
    <w:rsid w:val="00C615CD"/>
    <w:rsid w:val="00C64746"/>
    <w:rsid w:val="00D87B22"/>
    <w:rsid w:val="00D952FE"/>
    <w:rsid w:val="00DC21B1"/>
    <w:rsid w:val="00DD0509"/>
    <w:rsid w:val="00E66E8C"/>
    <w:rsid w:val="00EB1DC0"/>
    <w:rsid w:val="00F0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0F49"/>
  <w15:chartTrackingRefBased/>
  <w15:docId w15:val="{ADE34492-0D49-4972-B856-21975C30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126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C21B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state.zoom.us/u/agSuvcev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state.zoom.us/join" TargetMode="External"/><Relationship Id="rId5" Type="http://schemas.openxmlformats.org/officeDocument/2006/relationships/hyperlink" Target="https://upstate.zoom.us/j/94022814635?pwd=ZXdZOFN3OFMrN1FjWlhOTGRid3Yy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Jeanna Marraffa</cp:lastModifiedBy>
  <cp:revision>6</cp:revision>
  <dcterms:created xsi:type="dcterms:W3CDTF">2022-08-15T18:53:00Z</dcterms:created>
  <dcterms:modified xsi:type="dcterms:W3CDTF">2022-08-19T11:52:00Z</dcterms:modified>
</cp:coreProperties>
</file>