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F113" w14:textId="77777777" w:rsidR="00A127BC" w:rsidRPr="00A127BC" w:rsidRDefault="00A127BC" w:rsidP="00A127BC">
      <w:pPr>
        <w:spacing w:after="0"/>
        <w:rPr>
          <w:rStyle w:val="normaltextrun"/>
          <w:rFonts w:ascii="Calibri" w:hAnsi="Calibri" w:cs="Calibri"/>
          <w:color w:val="000000"/>
        </w:rPr>
      </w:pPr>
      <w:r w:rsidRPr="00A127BC">
        <w:rPr>
          <w:rStyle w:val="normaltextrun"/>
          <w:rFonts w:ascii="Calibri" w:hAnsi="Calibri" w:cs="Calibri"/>
          <w:color w:val="000000"/>
        </w:rPr>
        <w:t>Toxicology Case Conference</w:t>
      </w:r>
    </w:p>
    <w:p w14:paraId="2A844836" w14:textId="26ECEECA" w:rsidR="00A127BC" w:rsidRPr="00A127BC" w:rsidRDefault="00A127BC" w:rsidP="00A127BC">
      <w:pPr>
        <w:spacing w:after="0"/>
        <w:rPr>
          <w:rStyle w:val="normaltextrun"/>
          <w:rFonts w:ascii="Calibri" w:hAnsi="Calibri" w:cs="Calibri"/>
          <w:color w:val="000000" w:themeColor="text1"/>
        </w:rPr>
      </w:pPr>
      <w:r w:rsidRPr="00A127BC">
        <w:rPr>
          <w:rStyle w:val="normaltextrun"/>
          <w:rFonts w:ascii="Calibri" w:hAnsi="Calibri" w:cs="Calibri"/>
          <w:color w:val="000000" w:themeColor="text1"/>
        </w:rPr>
        <w:t>January</w:t>
      </w:r>
      <w:r w:rsidRPr="00A127BC">
        <w:rPr>
          <w:rStyle w:val="normaltextrun"/>
          <w:rFonts w:ascii="Calibri" w:hAnsi="Calibri" w:cs="Calibri"/>
          <w:color w:val="000000" w:themeColor="text1"/>
        </w:rPr>
        <w:t xml:space="preserve"> 3</w:t>
      </w:r>
      <w:r w:rsidRPr="00A127BC">
        <w:rPr>
          <w:rStyle w:val="normaltextrun"/>
          <w:rFonts w:ascii="Calibri" w:hAnsi="Calibri" w:cs="Calibri"/>
          <w:color w:val="000000" w:themeColor="text1"/>
        </w:rPr>
        <w:t>0</w:t>
      </w:r>
      <w:r w:rsidRPr="00A127BC">
        <w:rPr>
          <w:rStyle w:val="normaltextrun"/>
          <w:rFonts w:ascii="Calibri" w:hAnsi="Calibri" w:cs="Calibri"/>
          <w:color w:val="000000" w:themeColor="text1"/>
        </w:rPr>
        <w:t>, 202</w:t>
      </w:r>
      <w:r w:rsidRPr="00A127BC">
        <w:rPr>
          <w:rStyle w:val="normaltextrun"/>
          <w:rFonts w:ascii="Calibri" w:hAnsi="Calibri" w:cs="Calibri"/>
          <w:color w:val="000000" w:themeColor="text1"/>
        </w:rPr>
        <w:t>5</w:t>
      </w:r>
    </w:p>
    <w:p w14:paraId="2FD2FF15" w14:textId="77777777" w:rsidR="00A127BC" w:rsidRPr="00A127BC" w:rsidRDefault="00A127BC" w:rsidP="00A127BC">
      <w:pPr>
        <w:spacing w:after="0"/>
        <w:rPr>
          <w:rStyle w:val="normaltextrun"/>
          <w:rFonts w:ascii="Calibri" w:hAnsi="Calibri" w:cs="Calibri"/>
          <w:color w:val="000000"/>
        </w:rPr>
      </w:pPr>
      <w:r w:rsidRPr="00A127BC">
        <w:rPr>
          <w:rStyle w:val="normaltextrun"/>
          <w:rFonts w:ascii="Calibri" w:hAnsi="Calibri" w:cs="Calibri"/>
          <w:color w:val="000000"/>
        </w:rPr>
        <w:t>Location: 9</w:t>
      </w:r>
      <w:r w:rsidRPr="00A127BC">
        <w:rPr>
          <w:rStyle w:val="normaltextrun"/>
          <w:rFonts w:ascii="Calibri" w:hAnsi="Calibri" w:cs="Calibri"/>
          <w:color w:val="000000"/>
          <w:vertAlign w:val="superscript"/>
        </w:rPr>
        <w:t>th</w:t>
      </w:r>
      <w:r w:rsidRPr="00A127BC">
        <w:rPr>
          <w:rStyle w:val="normaltextrun"/>
          <w:rFonts w:ascii="Calibri" w:hAnsi="Calibri" w:cs="Calibri"/>
          <w:color w:val="000000"/>
        </w:rPr>
        <w:t xml:space="preserve"> Floor Conference Room/Zoom</w:t>
      </w:r>
    </w:p>
    <w:p w14:paraId="4C909CB3" w14:textId="77777777" w:rsidR="00A127BC" w:rsidRPr="00A127BC" w:rsidRDefault="00A127BC" w:rsidP="00A127BC">
      <w:pPr>
        <w:spacing w:after="0"/>
        <w:rPr>
          <w:rStyle w:val="normaltextrun"/>
          <w:rFonts w:ascii="Calibri" w:hAnsi="Calibri" w:cs="Calibri"/>
          <w:color w:val="000000" w:themeColor="text1"/>
        </w:rPr>
      </w:pPr>
      <w:r w:rsidRPr="00A127BC">
        <w:rPr>
          <w:rStyle w:val="normaltextrun"/>
          <w:rFonts w:ascii="Calibri" w:hAnsi="Calibri" w:cs="Calibri"/>
          <w:color w:val="000000" w:themeColor="text1"/>
        </w:rPr>
        <w:t>Time: 1:30-3:00 PM</w:t>
      </w:r>
    </w:p>
    <w:p w14:paraId="62D85139" w14:textId="70779AC2" w:rsidR="00A127BC" w:rsidRPr="00A127BC" w:rsidRDefault="00A127BC" w:rsidP="00A127BC">
      <w:pPr>
        <w:spacing w:after="0"/>
        <w:rPr>
          <w:rFonts w:ascii="Calibri" w:hAnsi="Calibri" w:cs="Calibri"/>
        </w:rPr>
      </w:pPr>
      <w:r w:rsidRPr="00A127BC">
        <w:rPr>
          <w:rStyle w:val="normaltextrun"/>
          <w:rFonts w:ascii="Calibri" w:hAnsi="Calibri" w:cs="Calibri"/>
          <w:color w:val="000000" w:themeColor="text1"/>
        </w:rPr>
        <w:t xml:space="preserve">Leaders: Dr. </w:t>
      </w:r>
      <w:r w:rsidRPr="00A127BC">
        <w:rPr>
          <w:rStyle w:val="normaltextrun"/>
          <w:rFonts w:ascii="Calibri" w:hAnsi="Calibri" w:cs="Calibri"/>
          <w:color w:val="000000" w:themeColor="text1"/>
        </w:rPr>
        <w:t>Kolbeck</w:t>
      </w:r>
      <w:r w:rsidRPr="00A127BC">
        <w:rPr>
          <w:rStyle w:val="normaltextrun"/>
          <w:rFonts w:ascii="Calibri" w:hAnsi="Calibri" w:cs="Calibri"/>
          <w:color w:val="000000" w:themeColor="text1"/>
        </w:rPr>
        <w:t>/Eggleston</w:t>
      </w:r>
    </w:p>
    <w:p w14:paraId="1FB0DB84" w14:textId="77777777" w:rsidR="00A127BC" w:rsidRPr="00A127BC" w:rsidRDefault="00A127BC" w:rsidP="00A127BC">
      <w:pPr>
        <w:spacing w:after="0"/>
        <w:rPr>
          <w:rFonts w:ascii="Calibri" w:hAnsi="Calibri" w:cs="Calibri"/>
        </w:rPr>
      </w:pPr>
    </w:p>
    <w:p w14:paraId="34942F70" w14:textId="50BD3FB7" w:rsidR="000C7C21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Cases for Discussion:</w:t>
      </w:r>
    </w:p>
    <w:p w14:paraId="11EA0CF0" w14:textId="77777777" w:rsidR="00A127BC" w:rsidRDefault="00A127BC">
      <w:pPr>
        <w:rPr>
          <w:rFonts w:ascii="Calibri" w:hAnsi="Calibri" w:cs="Calibri"/>
        </w:rPr>
      </w:pPr>
    </w:p>
    <w:p w14:paraId="4AF3A5D4" w14:textId="4801E4CB" w:rsidR="000C7C21" w:rsidRPr="00A127BC" w:rsidRDefault="000C7C21" w:rsidP="00A127B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127BC">
        <w:rPr>
          <w:rFonts w:ascii="Calibri" w:hAnsi="Calibri" w:cs="Calibri"/>
        </w:rPr>
        <w:t>53 y/o female presents to the emergency department altered mental status and agitation. Initial vital signs showed BP 125/103, HR 170, Temp 37.7C (axillary), RR 40, SpO2 99% on RA.  She is intubated in the emergency department for airway protection and is subsequently noted to have a temperature of 39.6°C.</w:t>
      </w:r>
    </w:p>
    <w:p w14:paraId="2CAA84A8" w14:textId="77777777" w:rsidR="00A127BC" w:rsidRDefault="000C7C21" w:rsidP="00A127B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127BC">
        <w:rPr>
          <w:rFonts w:ascii="Calibri" w:hAnsi="Calibri" w:cs="Calibri"/>
        </w:rPr>
        <w:t>What is on your differential diagnosis for hyperthermia?</w:t>
      </w:r>
    </w:p>
    <w:p w14:paraId="4497B828" w14:textId="4290160B" w:rsidR="000C7C21" w:rsidRPr="00A127BC" w:rsidRDefault="000C7C21" w:rsidP="00A127BC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A127BC">
        <w:rPr>
          <w:rFonts w:ascii="Calibri" w:hAnsi="Calibri" w:cs="Calibri"/>
        </w:rPr>
        <w:t>How would you differentiate between them?</w:t>
      </w:r>
    </w:p>
    <w:p w14:paraId="308ACD5D" w14:textId="0A137835" w:rsidR="000C7C21" w:rsidRPr="00A127BC" w:rsidRDefault="000C7C21" w:rsidP="00A127B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127BC">
        <w:rPr>
          <w:rFonts w:ascii="Calibri" w:hAnsi="Calibri" w:cs="Calibri"/>
        </w:rPr>
        <w:t>What is the most important initial treatment</w:t>
      </w:r>
      <w:r w:rsidR="00A127BC">
        <w:rPr>
          <w:rFonts w:ascii="Calibri" w:hAnsi="Calibri" w:cs="Calibri"/>
        </w:rPr>
        <w:t>?</w:t>
      </w:r>
    </w:p>
    <w:p w14:paraId="0BEBEDD4" w14:textId="27F740A1" w:rsidR="003B583E" w:rsidRPr="00A127BC" w:rsidRDefault="000C7C21" w:rsidP="00A127B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127BC">
        <w:rPr>
          <w:rFonts w:ascii="Calibri" w:hAnsi="Calibri" w:cs="Calibri"/>
        </w:rPr>
        <w:t>What other treatments would you consider</w:t>
      </w:r>
      <w:r w:rsidR="00A127BC">
        <w:rPr>
          <w:rFonts w:ascii="Calibri" w:hAnsi="Calibri" w:cs="Calibri"/>
        </w:rPr>
        <w:t>?</w:t>
      </w:r>
    </w:p>
    <w:p w14:paraId="4D93B521" w14:textId="77777777" w:rsidR="00A127BC" w:rsidRDefault="00A127BC" w:rsidP="00A127BC">
      <w:pPr>
        <w:pStyle w:val="ListParagraph"/>
        <w:rPr>
          <w:rFonts w:ascii="Calibri" w:hAnsi="Calibri" w:cs="Calibri"/>
        </w:rPr>
      </w:pPr>
    </w:p>
    <w:p w14:paraId="48074529" w14:textId="31957419" w:rsidR="00A127BC" w:rsidRDefault="003B583E" w:rsidP="003B583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127BC">
        <w:rPr>
          <w:rFonts w:ascii="Calibri" w:hAnsi="Calibri" w:cs="Calibri"/>
        </w:rPr>
        <w:t xml:space="preserve">65 y/o female presents after a suicide attempt. She reports taking 15 tablets of her prescribed venlafaxine. She is awake and alert with slurred speech. VS show BP 95/57, HR 110, RR 16, SpO2 95% on RA. Shortly after arrival patient has a generalized seizure. </w:t>
      </w:r>
    </w:p>
    <w:p w14:paraId="27BA4FD5" w14:textId="77777777" w:rsidR="00A127BC" w:rsidRDefault="00A127BC" w:rsidP="00A127BC">
      <w:pPr>
        <w:pStyle w:val="ListParagraph"/>
        <w:rPr>
          <w:rFonts w:ascii="Calibri" w:hAnsi="Calibri" w:cs="Calibri"/>
        </w:rPr>
      </w:pPr>
    </w:p>
    <w:p w14:paraId="689E4BA3" w14:textId="59F5047F" w:rsidR="00A127BC" w:rsidRPr="00A127BC" w:rsidRDefault="003B583E" w:rsidP="003B583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127BC">
        <w:rPr>
          <w:rFonts w:ascii="Calibri" w:hAnsi="Calibri" w:cs="Calibri"/>
        </w:rPr>
        <w:t xml:space="preserve">37-year-old male presenting to the ED with a cough and shortness of breath after an exposure to chlorine gas at work. He reports that he works at a water treatment plant and was exposed to a cloud of the gas due to a faulty valve. His vital signs </w:t>
      </w:r>
      <w:proofErr w:type="gramStart"/>
      <w:r w:rsidRPr="00A127BC">
        <w:rPr>
          <w:rFonts w:ascii="Calibri" w:hAnsi="Calibri" w:cs="Calibri"/>
        </w:rPr>
        <w:t>are:</w:t>
      </w:r>
      <w:proofErr w:type="gramEnd"/>
      <w:r w:rsidRPr="00A127BC">
        <w:rPr>
          <w:rFonts w:ascii="Calibri" w:hAnsi="Calibri" w:cs="Calibri"/>
        </w:rPr>
        <w:t xml:space="preserve"> HR, 75/minute; BP, 145/91 mmHg; R,16/minute; O2, 95% (2L NC); T, 97.8 F</w:t>
      </w:r>
    </w:p>
    <w:p w14:paraId="787064DA" w14:textId="77777777" w:rsidR="00A127BC" w:rsidRPr="00A127BC" w:rsidRDefault="00A127BC" w:rsidP="003B583E">
      <w:pPr>
        <w:rPr>
          <w:rFonts w:ascii="Calibri" w:hAnsi="Calibri" w:cs="Calibri"/>
        </w:rPr>
      </w:pPr>
    </w:p>
    <w:p w14:paraId="37BDC7CF" w14:textId="77777777" w:rsidR="00A127BC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Journals (immediately following): </w:t>
      </w:r>
    </w:p>
    <w:p w14:paraId="06A7258C" w14:textId="77777777" w:rsidR="00A127BC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See attached</w:t>
      </w:r>
    </w:p>
    <w:p w14:paraId="55581B10" w14:textId="77777777" w:rsidR="00A127BC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30131F49" w14:textId="77777777" w:rsidR="00A127BC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68A411A1" w14:textId="77777777" w:rsidR="00A127BC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Zoom Meeting Details: 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9452CB8" w14:textId="77777777" w:rsidR="00A127BC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Please click this URL to start or join. </w:t>
      </w:r>
      <w:hyperlink r:id="rId5" w:tgtFrame="_blank" w:history="1">
        <w:r w:rsidRPr="00A127BC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https://upstate.zoom.us/j/94022814635?pwd=ZXdZOFN3OFMrN1FjWlhOTGRid3YyUT09</w:t>
        </w:r>
      </w:hyperlink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DD189E0" w14:textId="77777777" w:rsidR="00A127BC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    </w:t>
      </w:r>
      <w:proofErr w:type="gramStart"/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Or,</w:t>
      </w:r>
      <w:proofErr w:type="gramEnd"/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go to </w:t>
      </w:r>
      <w:hyperlink r:id="rId6" w:tgtFrame="_blank" w:history="1">
        <w:r w:rsidRPr="00A127BC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https://upstate.zoom.us/join</w:t>
        </w:r>
      </w:hyperlink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and enter meeting ID: 940 2281 4635 and password: </w:t>
      </w:r>
      <w:proofErr w:type="spellStart"/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caseconf</w:t>
      </w:r>
      <w:proofErr w:type="spellEnd"/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AA33A1B" w14:textId="77777777" w:rsidR="00A127BC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2F8EEA9" w14:textId="77777777" w:rsidR="00A127BC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Join from dial-in phone line: 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2E87C7F" w14:textId="77777777" w:rsidR="00A127BC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FCE955" w14:textId="77777777" w:rsidR="00A127BC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    Dial: +1 646 876 9923 or +1 312 626 6799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904083" w14:textId="77777777" w:rsidR="00A127BC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    Meeting ID: 940 2281 4635 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907CB3C" w14:textId="77777777" w:rsidR="00A127BC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    Participant ID: Shown after joining the meeting 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A5265C6" w14:textId="69942967" w:rsidR="003B583E" w:rsidRPr="00A127BC" w:rsidRDefault="00A127BC" w:rsidP="00A127B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    International numbers available: </w:t>
      </w:r>
      <w:hyperlink r:id="rId7" w:tgtFrame="_blank" w:history="1">
        <w:r w:rsidRPr="00A127BC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https://upstate.zoom.us/u/agSuvcevx</w:t>
        </w:r>
      </w:hyperlink>
    </w:p>
    <w:sectPr w:rsidR="003B583E" w:rsidRPr="00A12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40F"/>
    <w:multiLevelType w:val="hybridMultilevel"/>
    <w:tmpl w:val="016A9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91146"/>
    <w:multiLevelType w:val="hybridMultilevel"/>
    <w:tmpl w:val="3A7E638C"/>
    <w:lvl w:ilvl="0" w:tplc="4DA0529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D02EA0"/>
    <w:multiLevelType w:val="hybridMultilevel"/>
    <w:tmpl w:val="E6EEB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89152">
    <w:abstractNumId w:val="0"/>
  </w:num>
  <w:num w:numId="2" w16cid:durableId="2038458157">
    <w:abstractNumId w:val="2"/>
  </w:num>
  <w:num w:numId="3" w16cid:durableId="145471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21"/>
    <w:rsid w:val="000C7C21"/>
    <w:rsid w:val="001238BB"/>
    <w:rsid w:val="003B583E"/>
    <w:rsid w:val="00462953"/>
    <w:rsid w:val="00612872"/>
    <w:rsid w:val="00780DAA"/>
    <w:rsid w:val="00A127BC"/>
    <w:rsid w:val="00B97E29"/>
    <w:rsid w:val="00BB3CBC"/>
    <w:rsid w:val="00B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8A4B"/>
  <w15:chartTrackingRefBased/>
  <w15:docId w15:val="{E095E3B6-5C11-42A8-9D6A-D570123F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C2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C7C21"/>
    <w:rPr>
      <w:color w:val="666666"/>
    </w:rPr>
  </w:style>
  <w:style w:type="paragraph" w:customStyle="1" w:styleId="paragraph">
    <w:name w:val="paragraph"/>
    <w:basedOn w:val="Normal"/>
    <w:rsid w:val="00A1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127BC"/>
  </w:style>
  <w:style w:type="character" w:customStyle="1" w:styleId="eop">
    <w:name w:val="eop"/>
    <w:basedOn w:val="DefaultParagraphFont"/>
    <w:rsid w:val="00A1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state.zoom.us/u/agSuvcev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state.zoom.us/join" TargetMode="External"/><Relationship Id="rId5" Type="http://schemas.openxmlformats.org/officeDocument/2006/relationships/hyperlink" Target="https://upstate.zoom.us/j/94022814635?pwd=ZXdZOFN3OFMrN1FjWlhOTGRid3Yy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Kolbeck</dc:creator>
  <cp:keywords/>
  <dc:description/>
  <cp:lastModifiedBy>William D. Eggleston</cp:lastModifiedBy>
  <cp:revision>2</cp:revision>
  <dcterms:created xsi:type="dcterms:W3CDTF">2025-01-28T18:49:00Z</dcterms:created>
  <dcterms:modified xsi:type="dcterms:W3CDTF">2025-01-28T18:49:00Z</dcterms:modified>
</cp:coreProperties>
</file>