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88D" w:rsidRDefault="001634C9">
      <w:r w:rsidRPr="00372ED4">
        <w:rPr>
          <w:noProof/>
        </w:rPr>
        <w:drawing>
          <wp:inline distT="0" distB="0" distL="0" distR="0" wp14:anchorId="2763869A" wp14:editId="302F92DF">
            <wp:extent cx="5723906" cy="3277589"/>
            <wp:effectExtent l="0" t="0" r="10160" b="1841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5F78F28-191B-45B2-A5E7-F633012503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756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C9"/>
    <w:rsid w:val="001634C9"/>
    <w:rsid w:val="00377B99"/>
    <w:rsid w:val="00D6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FE55D-27BE-4765-B4D7-16C6E147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Lactate vs Time Post ingestion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Case 1</c:v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xVal>
            <c:numRef>
              <c:f>Sheet1!$A$2:$A$6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10</c:v>
                </c:pt>
                <c:pt idx="3">
                  <c:v>12</c:v>
                </c:pt>
                <c:pt idx="4">
                  <c:v>14</c:v>
                </c:pt>
              </c:numCache>
            </c:numRef>
          </c:xVal>
          <c:yVal>
            <c:numRef>
              <c:f>Sheet1!$B$2:$B$6</c:f>
              <c:numCache>
                <c:formatCode>General</c:formatCode>
                <c:ptCount val="5"/>
                <c:pt idx="0">
                  <c:v>1.2</c:v>
                </c:pt>
                <c:pt idx="1">
                  <c:v>3.1</c:v>
                </c:pt>
                <c:pt idx="2">
                  <c:v>1.6</c:v>
                </c:pt>
                <c:pt idx="3">
                  <c:v>1.3</c:v>
                </c:pt>
                <c:pt idx="4">
                  <c:v>1.2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42D-4F16-8875-7FB458B2C872}"/>
            </c:ext>
          </c:extLst>
        </c:ser>
        <c:ser>
          <c:idx val="1"/>
          <c:order val="1"/>
          <c:tx>
            <c:v>Case 2</c:v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2"/>
              </a:solidFill>
              <a:ln w="9525">
                <a:solidFill>
                  <a:schemeClr val="accent2"/>
                </a:solidFill>
                <a:round/>
              </a:ln>
              <a:effectLst/>
            </c:spPr>
          </c:marker>
          <c:xVal>
            <c:numRef>
              <c:f>Sheet1!$C$2:$C$7</c:f>
              <c:numCache>
                <c:formatCode>General</c:formatCode>
                <c:ptCount val="6"/>
                <c:pt idx="0">
                  <c:v>1.5</c:v>
                </c:pt>
                <c:pt idx="1">
                  <c:v>2.5</c:v>
                </c:pt>
                <c:pt idx="2">
                  <c:v>3</c:v>
                </c:pt>
                <c:pt idx="3">
                  <c:v>5</c:v>
                </c:pt>
                <c:pt idx="4">
                  <c:v>8</c:v>
                </c:pt>
                <c:pt idx="5">
                  <c:v>11</c:v>
                </c:pt>
              </c:numCache>
            </c:numRef>
          </c:xVal>
          <c:yVal>
            <c:numRef>
              <c:f>Sheet1!$D$2:$D$7</c:f>
              <c:numCache>
                <c:formatCode>General</c:formatCode>
                <c:ptCount val="6"/>
                <c:pt idx="0">
                  <c:v>2.7</c:v>
                </c:pt>
                <c:pt idx="1">
                  <c:v>4.8</c:v>
                </c:pt>
                <c:pt idx="2">
                  <c:v>5.7</c:v>
                </c:pt>
                <c:pt idx="3">
                  <c:v>5.9</c:v>
                </c:pt>
                <c:pt idx="4">
                  <c:v>4.3</c:v>
                </c:pt>
                <c:pt idx="5">
                  <c:v>3.2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42D-4F16-8875-7FB458B2C8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7587952"/>
        <c:axId val="137336816"/>
      </c:scatterChart>
      <c:valAx>
        <c:axId val="1375879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Hours Post Ingestion</a:t>
                </a:r>
              </a:p>
            </c:rich>
          </c:tx>
          <c:layout>
            <c:manualLayout>
              <c:xMode val="edge"/>
              <c:yMode val="edge"/>
              <c:x val="0.3838453466715101"/>
              <c:y val="0.9050782769800833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336816"/>
        <c:crosses val="autoZero"/>
        <c:crossBetween val="midCat"/>
      </c:valAx>
      <c:valAx>
        <c:axId val="137336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Venous Lactate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5879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0.41845</cdr:x>
      <cdr:y>0.54346</cdr:y>
    </cdr:from>
    <cdr:to>
      <cdr:x>0.42454</cdr:x>
      <cdr:y>0.65271</cdr:y>
    </cdr:to>
    <cdr:cxnSp macro="">
      <cdr:nvCxnSpPr>
        <cdr:cNvPr id="3" name="Straight Arrow Connector 2">
          <a:extLst xmlns:a="http://schemas.openxmlformats.org/drawingml/2006/main">
            <a:ext uri="{FF2B5EF4-FFF2-40B4-BE49-F238E27FC236}">
              <a16:creationId xmlns:a16="http://schemas.microsoft.com/office/drawing/2014/main" id="{E0FD241D-C9C5-4DEF-BBDF-286853397BB8}"/>
            </a:ext>
          </a:extLst>
        </cdr:cNvPr>
        <cdr:cNvCxnSpPr/>
      </cdr:nvCxnSpPr>
      <cdr:spPr>
        <a:xfrm xmlns:a="http://schemas.openxmlformats.org/drawingml/2006/main" flipH="1" flipV="1">
          <a:off x="2395182" y="1781033"/>
          <a:ext cx="34852" cy="358060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0.26159</cdr:x>
      <cdr:y>0.39492</cdr:y>
    </cdr:from>
    <cdr:to>
      <cdr:x>0.4002</cdr:x>
      <cdr:y>0.4806</cdr:y>
    </cdr:to>
    <cdr:sp macro="" textlink="">
      <cdr:nvSpPr>
        <cdr:cNvPr id="6" name="TextBox 4">
          <a:extLst xmlns:a="http://schemas.openxmlformats.org/drawingml/2006/main">
            <a:ext uri="{FF2B5EF4-FFF2-40B4-BE49-F238E27FC236}">
              <a16:creationId xmlns:a16="http://schemas.microsoft.com/office/drawing/2014/main" id="{A5361E1B-4281-4BDC-BC4D-AF0D962F60CF}"/>
            </a:ext>
          </a:extLst>
        </cdr:cNvPr>
        <cdr:cNvSpPr txBox="1"/>
      </cdr:nvSpPr>
      <cdr:spPr>
        <a:xfrm xmlns:a="http://schemas.openxmlformats.org/drawingml/2006/main">
          <a:off x="1497302" y="1294240"/>
          <a:ext cx="793417" cy="280814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wrap="square" rtlCol="0">
          <a:spAutoFit/>
        </a:bodyPr>
        <a:lstStyle xmlns:a="http://schemas.openxmlformats.org/drawingml/2006/main"/>
        <a:p xmlns:a="http://schemas.openxmlformats.org/drawingml/2006/main">
          <a:pPr marL="0" marR="0" algn="ctr">
            <a:spcBef>
              <a:spcPts val="0"/>
            </a:spcBef>
            <a:spcAft>
              <a:spcPts val="0"/>
            </a:spcAft>
          </a:pPr>
          <a:r>
            <a:rPr lang="en-US" sz="600" kern="1200">
              <a:solidFill>
                <a:srgbClr val="000000"/>
              </a:solidFill>
              <a:effectLst/>
              <a:latin typeface="Calibri" panose="020F0502020204030204" pitchFamily="34" charset="0"/>
              <a:ea typeface="Times New Roman" panose="02020603050405020304" pitchFamily="18" charset="0"/>
              <a:cs typeface="Times New Roman" panose="02020603050405020304" pitchFamily="18" charset="0"/>
            </a:rPr>
            <a:t>Hydroxocobalamin Given</a:t>
          </a:r>
          <a:endParaRPr lang="en-US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Toomey, David</dc:creator>
  <cp:keywords/>
  <dc:description/>
  <cp:lastModifiedBy>Toomey, David</cp:lastModifiedBy>
  <cp:revision>1</cp:revision>
  <dcterms:created xsi:type="dcterms:W3CDTF">2023-10-02T17:47:00Z</dcterms:created>
  <dcterms:modified xsi:type="dcterms:W3CDTF">2023-10-02T17:47:00Z</dcterms:modified>
</cp:coreProperties>
</file>