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500" w:rsidP="00A5057D" w:rsidRDefault="00297500" w14:paraId="1920F35E" w14:textId="77777777">
      <w:pPr>
        <w:spacing w:after="0"/>
        <w:rPr>
          <w:rFonts w:ascii="Arial" w:hAnsi="Arial" w:cs="Arial"/>
        </w:rPr>
      </w:pPr>
    </w:p>
    <w:p w:rsidR="00297500" w:rsidP="00297500" w:rsidRDefault="00297500" w14:paraId="7AB18459" w14:textId="77777777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Toxicology Case Conference</w:t>
      </w:r>
      <w:r>
        <w:rPr>
          <w:rStyle w:val="eop"/>
          <w:color w:val="000000"/>
        </w:rPr>
        <w:t> </w:t>
      </w:r>
    </w:p>
    <w:p w:rsidR="00297500" w:rsidP="00297500" w:rsidRDefault="00297500" w14:paraId="072F504F" w14:textId="5C2F560C">
      <w:pPr>
        <w:pStyle w:val="paragraph"/>
        <w:spacing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 w:rsidR="14D65372">
        <w:rPr>
          <w:rStyle w:val="normaltextrun"/>
          <w:color w:val="000000" w:themeColor="text1" w:themeTint="FF" w:themeShade="FF"/>
        </w:rPr>
        <w:t>March 21</w:t>
      </w:r>
      <w:r w:rsidRPr="3109C479" w:rsidR="00297500">
        <w:rPr>
          <w:rStyle w:val="normaltextrun"/>
          <w:color w:val="000000" w:themeColor="text1" w:themeTint="FF" w:themeShade="FF"/>
        </w:rPr>
        <w:t>, 2024</w:t>
      </w:r>
      <w:r w:rsidRPr="3109C479" w:rsidR="00297500">
        <w:rPr>
          <w:rStyle w:val="eop"/>
          <w:color w:val="000000" w:themeColor="text1" w:themeTint="FF" w:themeShade="FF"/>
        </w:rPr>
        <w:t> </w:t>
      </w:r>
    </w:p>
    <w:p w:rsidR="00297500" w:rsidP="00297500" w:rsidRDefault="00297500" w14:paraId="3D28917C" w14:textId="77777777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Location: 9</w:t>
      </w:r>
      <w:r>
        <w:rPr>
          <w:rStyle w:val="normaltextrun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color w:val="000000"/>
        </w:rPr>
        <w:t xml:space="preserve"> Floor Conference Room/Zoom </w:t>
      </w:r>
      <w:r>
        <w:rPr>
          <w:rStyle w:val="eop"/>
          <w:color w:val="000000"/>
        </w:rPr>
        <w:t> </w:t>
      </w:r>
    </w:p>
    <w:p w:rsidR="00297500" w:rsidP="00297500" w:rsidRDefault="00297500" w14:paraId="58621105" w14:textId="6F5AE211">
      <w:pPr>
        <w:pStyle w:val="paragraph"/>
        <w:spacing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 w:rsidR="00297500">
        <w:rPr>
          <w:rStyle w:val="normaltextrun"/>
          <w:color w:val="000000" w:themeColor="text1" w:themeTint="FF" w:themeShade="FF"/>
        </w:rPr>
        <w:t>Time: 1:</w:t>
      </w:r>
      <w:r w:rsidRPr="3109C479" w:rsidR="75056629">
        <w:rPr>
          <w:rStyle w:val="normaltextrun"/>
          <w:color w:val="000000" w:themeColor="text1" w:themeTint="FF" w:themeShade="FF"/>
        </w:rPr>
        <w:t>0</w:t>
      </w:r>
      <w:r w:rsidRPr="3109C479" w:rsidR="00297500">
        <w:rPr>
          <w:rStyle w:val="normaltextrun"/>
          <w:color w:val="000000" w:themeColor="text1" w:themeTint="FF" w:themeShade="FF"/>
        </w:rPr>
        <w:t>0-3:</w:t>
      </w:r>
      <w:r w:rsidRPr="3109C479" w:rsidR="56AEA744">
        <w:rPr>
          <w:rStyle w:val="normaltextrun"/>
          <w:color w:val="000000" w:themeColor="text1" w:themeTint="FF" w:themeShade="FF"/>
        </w:rPr>
        <w:t>0</w:t>
      </w:r>
      <w:r w:rsidRPr="3109C479" w:rsidR="00297500">
        <w:rPr>
          <w:rStyle w:val="normaltextrun"/>
          <w:color w:val="000000" w:themeColor="text1" w:themeTint="FF" w:themeShade="FF"/>
        </w:rPr>
        <w:t>0 PM</w:t>
      </w:r>
      <w:r w:rsidRPr="3109C479" w:rsidR="00297500">
        <w:rPr>
          <w:rStyle w:val="eop"/>
          <w:color w:val="000000" w:themeColor="text1" w:themeTint="FF" w:themeShade="FF"/>
        </w:rPr>
        <w:t> </w:t>
      </w:r>
    </w:p>
    <w:p w:rsidR="00297500" w:rsidP="00297500" w:rsidRDefault="00297500" w14:paraId="4533D7E4" w14:textId="5AC0B9D3">
      <w:pPr>
        <w:pStyle w:val="paragraph"/>
        <w:spacing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 w:rsidR="00297500">
        <w:rPr>
          <w:rStyle w:val="normaltextrun"/>
          <w:color w:val="000000" w:themeColor="text1" w:themeTint="FF" w:themeShade="FF"/>
        </w:rPr>
        <w:t>Leaders: Dr</w:t>
      </w:r>
      <w:r w:rsidRPr="3109C479" w:rsidR="00297500">
        <w:rPr>
          <w:rStyle w:val="normaltextrun"/>
          <w:color w:val="000000" w:themeColor="text1" w:themeTint="FF" w:themeShade="FF"/>
        </w:rPr>
        <w:t xml:space="preserve">s. </w:t>
      </w:r>
      <w:r w:rsidRPr="3109C479" w:rsidR="16585460">
        <w:rPr>
          <w:rStyle w:val="normaltextrun"/>
          <w:color w:val="000000" w:themeColor="text1" w:themeTint="FF" w:themeShade="FF"/>
        </w:rPr>
        <w:t>Marraffa a</w:t>
      </w:r>
      <w:r w:rsidRPr="3109C479" w:rsidR="00297500">
        <w:rPr>
          <w:rStyle w:val="normaltextrun"/>
          <w:color w:val="000000" w:themeColor="text1" w:themeTint="FF" w:themeShade="FF"/>
        </w:rPr>
        <w:t>nd Kolbeck</w:t>
      </w:r>
      <w:r w:rsidRPr="3109C479" w:rsidR="00297500">
        <w:rPr>
          <w:rStyle w:val="eop"/>
          <w:color w:val="000000" w:themeColor="text1" w:themeTint="FF" w:themeShade="FF"/>
        </w:rPr>
        <w:t> </w:t>
      </w:r>
    </w:p>
    <w:p w:rsidR="00297500" w:rsidP="00A5057D" w:rsidRDefault="00297500" w14:paraId="4D9906A5" w14:textId="77777777">
      <w:pPr>
        <w:spacing w:after="0"/>
        <w:rPr>
          <w:rFonts w:ascii="Arial" w:hAnsi="Arial" w:cs="Arial"/>
        </w:rPr>
      </w:pPr>
    </w:p>
    <w:p w:rsidR="175BD244" w:rsidP="3109C479" w:rsidRDefault="175BD244" w14:paraId="0DB5745A" w14:textId="5E07A2B4">
      <w:pPr>
        <w:spacing w:after="0"/>
        <w:rPr>
          <w:rFonts w:ascii="Arial" w:hAnsi="Arial" w:cs="Arial"/>
        </w:rPr>
      </w:pPr>
      <w:r w:rsidRPr="3109C479" w:rsidR="175BD244">
        <w:rPr>
          <w:rFonts w:ascii="Arial" w:hAnsi="Arial" w:cs="Arial"/>
        </w:rPr>
        <w:t>1:00 – 2:00pm: ACMT National Case Conference</w:t>
      </w:r>
    </w:p>
    <w:p w:rsidR="175BD244" w:rsidP="3109C479" w:rsidRDefault="175BD244" w14:paraId="644A9C15" w14:textId="5F2F16AB">
      <w:pPr>
        <w:pStyle w:val="Normal"/>
        <w:spacing w:after="0"/>
        <w:rPr>
          <w:rFonts w:ascii="Arial" w:hAnsi="Arial" w:cs="Arial"/>
        </w:rPr>
      </w:pPr>
      <w:r w:rsidRPr="3109C479" w:rsidR="175BD244">
        <w:rPr>
          <w:rFonts w:ascii="Arial" w:hAnsi="Arial" w:cs="Arial"/>
        </w:rPr>
        <w:t>2:00-2:30 pm: Visual Stimuli Cases</w:t>
      </w:r>
    </w:p>
    <w:p w:rsidR="175BD244" w:rsidP="3109C479" w:rsidRDefault="175BD244" w14:paraId="37A5EB2E" w14:textId="07442EA7">
      <w:pPr>
        <w:pStyle w:val="Normal"/>
        <w:spacing w:after="0"/>
        <w:rPr>
          <w:rFonts w:ascii="Arial" w:hAnsi="Arial" w:cs="Arial"/>
        </w:rPr>
      </w:pPr>
      <w:r w:rsidRPr="3109C479" w:rsidR="175BD244">
        <w:rPr>
          <w:rFonts w:ascii="Arial" w:hAnsi="Arial" w:cs="Arial"/>
        </w:rPr>
        <w:t>-Put your botany hats on!! (Pictures with questions to be sent out tomorrow)</w:t>
      </w:r>
    </w:p>
    <w:p w:rsidR="175BD244" w:rsidP="3109C479" w:rsidRDefault="175BD244" w14:paraId="3495B012" w14:textId="2FA01251">
      <w:pPr>
        <w:pStyle w:val="Normal"/>
        <w:spacing w:after="0"/>
        <w:rPr>
          <w:rFonts w:ascii="Arial" w:hAnsi="Arial" w:cs="Arial"/>
        </w:rPr>
      </w:pPr>
      <w:r w:rsidRPr="3109C479" w:rsidR="175BD244">
        <w:rPr>
          <w:rFonts w:ascii="Arial" w:hAnsi="Arial" w:cs="Arial"/>
        </w:rPr>
        <w:t>2:30-3:00pm: Journal Club</w:t>
      </w:r>
    </w:p>
    <w:p w:rsidR="009844EE" w:rsidP="00297500" w:rsidRDefault="009844EE" w14:paraId="17546F4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</w:p>
    <w:p w:rsidR="009844EE" w:rsidP="00297500" w:rsidRDefault="009844EE" w14:paraId="50B9EE8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u w:val="single"/>
        </w:rPr>
      </w:pPr>
    </w:p>
    <w:p w:rsidR="00297500" w:rsidP="00297500" w:rsidRDefault="00297500" w14:paraId="45EE5A30" w14:textId="1D3D38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lastRenderedPageBreak/>
        <w:t>Journal Articles for Discussion:</w:t>
      </w:r>
      <w:r>
        <w:rPr>
          <w:rStyle w:val="eop"/>
          <w:rFonts w:ascii="Calibri" w:hAnsi="Calibri" w:cs="Calibri"/>
        </w:rPr>
        <w:t> </w:t>
      </w:r>
    </w:p>
    <w:p w:rsidR="00297500" w:rsidP="00297500" w:rsidRDefault="00297500" w14:paraId="6406C5E4" w14:textId="00F9F3C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000000"/>
        </w:rPr>
      </w:pPr>
      <w:r w:rsidRPr="3109C479" w:rsidR="00297500">
        <w:rPr>
          <w:rStyle w:val="normaltextrun"/>
          <w:rFonts w:ascii="Aptos" w:hAnsi="Aptos" w:cs="Segoe UI"/>
          <w:color w:val="000000" w:themeColor="text1" w:themeTint="FF" w:themeShade="FF"/>
        </w:rPr>
        <w:t>We will follow with journal club and will be discussing the following two articles. Please assign a rotator to present each paper and all rotators should read both papers and be prepared to discuss.</w:t>
      </w:r>
      <w:r w:rsidRPr="3109C479" w:rsidR="00297500">
        <w:rPr>
          <w:rStyle w:val="eop"/>
          <w:rFonts w:ascii="Aptos" w:hAnsi="Aptos" w:cs="Segoe UI"/>
          <w:color w:val="000000" w:themeColor="text1" w:themeTint="FF" w:themeShade="FF"/>
        </w:rPr>
        <w:t> </w:t>
      </w:r>
    </w:p>
    <w:p w:rsidR="7E99782D" w:rsidP="3109C479" w:rsidRDefault="7E99782D" w14:paraId="22E68A1B" w14:textId="7F3C0896">
      <w:pPr>
        <w:spacing w:before="0" w:beforeAutospacing="off" w:after="0" w:afterAutospacing="off"/>
        <w:rPr/>
      </w:pPr>
      <w:r w:rsidRPr="3109C479" w:rsidR="7E99782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1. Sami F, Berg S, Manadan AM, Mycyk MB. Acetaminophen overdose: analysis of 2018 US nationwide emergency database. Intern Emerg Med [Internet]. 2024 Mar 6 [cited 2024 Mar 18]; Available from: </w:t>
      </w:r>
      <w:hyperlink r:id="R73e02377653b48ed">
        <w:r w:rsidRPr="3109C479" w:rsidR="7E99782D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https://link.springer.com/10.1007/s11739-024-03555-1</w:t>
        </w:r>
      </w:hyperlink>
    </w:p>
    <w:p w:rsidR="7E99782D" w:rsidP="3109C479" w:rsidRDefault="7E99782D" w14:paraId="51F11050" w14:textId="7CDAD1FE">
      <w:pPr>
        <w:spacing w:before="0" w:beforeAutospacing="off" w:after="0" w:afterAutospacing="off"/>
        <w:rPr/>
      </w:pPr>
      <w:r w:rsidRPr="3109C479" w:rsidR="7E99782D">
        <w:rPr>
          <w:rFonts w:ascii="Calibri" w:hAnsi="Calibri" w:eastAsia="Calibri" w:cs="Calibri"/>
          <w:noProof w:val="0"/>
          <w:sz w:val="22"/>
          <w:szCs w:val="22"/>
          <w:lang w:val="en-US"/>
        </w:rPr>
        <w:t>2.</w:t>
      </w:r>
      <w:r w:rsidRPr="3109C479" w:rsidR="7E99782D">
        <w:rPr>
          <w:rFonts w:ascii="Calibri" w:hAnsi="Calibri" w:eastAsia="Calibri" w:cs="Calibri"/>
          <w:noProof w:val="0"/>
          <w:sz w:val="22"/>
          <w:szCs w:val="22"/>
          <w:lang w:val="en-US"/>
        </w:rPr>
        <w:t>Chiew AL, Holford AG, Chan BSH, Isoardi KZ. Rivastigmine for the management of anticholinergic delirium. Clinical Toxicology. 2024 Mar 11;1–6.</w:t>
      </w:r>
    </w:p>
    <w:p w:rsidR="3109C479" w:rsidP="3109C479" w:rsidRDefault="3109C479" w14:paraId="6C83651B" w14:textId="52830B2F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3109C479" w:rsidP="3109C479" w:rsidRDefault="3109C479" w14:paraId="14E3CBF4" w14:textId="5E51658D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0"/>
          <w:szCs w:val="20"/>
        </w:rPr>
      </w:pPr>
    </w:p>
    <w:p w:rsidR="00297500" w:rsidP="00297500" w:rsidRDefault="00297500" w14:paraId="0CC0EF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Zoom Meeting Details: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60C35B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 xml:space="preserve">Please click this URL to start or join. </w:t>
      </w:r>
      <w:hyperlink w:tgtFrame="_blank" w:history="1" r:id="rId6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https://upstate.zoom.us/j/94022814635?pwd=ZXdZOFN3OFMrN1FjWlhOTGRid3YyUT09</w:t>
        </w:r>
      </w:hyperlink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41939BF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Or,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 xml:space="preserve"> go to </w:t>
      </w:r>
      <w:hyperlink w:tgtFrame="_blank" w:history="1" r:id="rId7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https://upstate.zoom.us/join</w:t>
        </w:r>
      </w:hyperlink>
      <w:r>
        <w:rPr>
          <w:rStyle w:val="normaltextrun"/>
          <w:rFonts w:ascii="Aptos" w:hAnsi="Aptos" w:cs="Segoe UI"/>
          <w:sz w:val="20"/>
          <w:szCs w:val="20"/>
        </w:rPr>
        <w:t xml:space="preserve"> and enter meeting ID: 940 2281 4635 and password: </w:t>
      </w:r>
      <w:proofErr w:type="spellStart"/>
      <w:r>
        <w:rPr>
          <w:rStyle w:val="normaltextrun"/>
          <w:rFonts w:ascii="Aptos" w:hAnsi="Aptos" w:cs="Segoe UI"/>
          <w:sz w:val="20"/>
          <w:szCs w:val="20"/>
        </w:rPr>
        <w:t>caseconf</w:t>
      </w:r>
      <w:proofErr w:type="spell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56D3A6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10A0BC8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Join from dial-in phone line: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16E7D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6DE43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Dial: +1 646 876 9923 or +1 312 626 6799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17E186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Meeting ID: 940 2281 4635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41F22E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Participant ID: Shown after joining the </w:t>
      </w:r>
      <w:proofErr w:type="gramStart"/>
      <w:r>
        <w:rPr>
          <w:rStyle w:val="normaltextrun"/>
          <w:rFonts w:ascii="Aptos" w:hAnsi="Aptos" w:cs="Segoe UI"/>
          <w:sz w:val="20"/>
          <w:szCs w:val="20"/>
        </w:rPr>
        <w:t>meeting</w:t>
      </w:r>
      <w:proofErr w:type="gram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02F3F9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International numbers available: </w:t>
      </w:r>
      <w:hyperlink w:tgtFrame="_blank" w:history="1" r:id="rId8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https://upstate.zoom.us/u/agSuvcevx</w:t>
        </w:r>
      </w:hyperlink>
      <w:r>
        <w:rPr>
          <w:rStyle w:val="eop"/>
          <w:rFonts w:ascii="Aptos" w:hAnsi="Aptos" w:cs="Segoe UI"/>
          <w:sz w:val="20"/>
          <w:szCs w:val="20"/>
        </w:rPr>
        <w:t> </w:t>
      </w:r>
    </w:p>
    <w:p w:rsidR="00297500" w:rsidP="00297500" w:rsidRDefault="00297500" w14:paraId="64BD09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:rsidR="00297500" w:rsidP="00297500" w:rsidRDefault="00297500" w14:paraId="432650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:rsidRPr="00D955D4" w:rsidR="00D955D4" w:rsidP="00297500" w:rsidRDefault="00D955D4" w14:paraId="0A717688" w14:textId="1227B1A3">
      <w:pPr>
        <w:spacing w:after="0"/>
        <w:rPr>
          <w:rFonts w:ascii="Arial" w:hAnsi="Arial" w:cs="Arial"/>
        </w:rPr>
      </w:pPr>
    </w:p>
    <w:sectPr w:rsidRPr="00D955D4" w:rsidR="00D955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A3"/>
    <w:multiLevelType w:val="hybridMultilevel"/>
    <w:tmpl w:val="86BE8B4E"/>
    <w:lvl w:ilvl="0" w:tplc="ED7C5E98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C62"/>
    <w:multiLevelType w:val="hybridMultilevel"/>
    <w:tmpl w:val="7EA4D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F1270"/>
    <w:multiLevelType w:val="multilevel"/>
    <w:tmpl w:val="F78C4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273B9"/>
    <w:multiLevelType w:val="hybridMultilevel"/>
    <w:tmpl w:val="8AA2DD5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9C20663"/>
    <w:multiLevelType w:val="multilevel"/>
    <w:tmpl w:val="8C0C4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E5511"/>
    <w:multiLevelType w:val="multilevel"/>
    <w:tmpl w:val="664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553902">
    <w:abstractNumId w:val="3"/>
  </w:num>
  <w:num w:numId="2" w16cid:durableId="1153371051">
    <w:abstractNumId w:val="1"/>
  </w:num>
  <w:num w:numId="3" w16cid:durableId="1676810112">
    <w:abstractNumId w:val="5"/>
  </w:num>
  <w:num w:numId="4" w16cid:durableId="981036986">
    <w:abstractNumId w:val="2"/>
  </w:num>
  <w:num w:numId="5" w16cid:durableId="268125624">
    <w:abstractNumId w:val="4"/>
  </w:num>
  <w:num w:numId="6" w16cid:durableId="22545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D"/>
    <w:rsid w:val="00297500"/>
    <w:rsid w:val="00612872"/>
    <w:rsid w:val="009844EE"/>
    <w:rsid w:val="00A5057D"/>
    <w:rsid w:val="00B97E29"/>
    <w:rsid w:val="00D955D4"/>
    <w:rsid w:val="00F80097"/>
    <w:rsid w:val="14D65372"/>
    <w:rsid w:val="16585460"/>
    <w:rsid w:val="175BD244"/>
    <w:rsid w:val="3109C479"/>
    <w:rsid w:val="33AB9856"/>
    <w:rsid w:val="56AEA744"/>
    <w:rsid w:val="6884D11A"/>
    <w:rsid w:val="75056629"/>
    <w:rsid w:val="7E9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67C"/>
  <w15:chartTrackingRefBased/>
  <w15:docId w15:val="{68969653-EAA8-4D0E-B1FA-C9FA532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paragraph" w:styleId="paragraph" w:customStyle="1">
    <w:name w:val="paragraph"/>
    <w:basedOn w:val="Normal"/>
    <w:rsid w:val="002975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297500"/>
  </w:style>
  <w:style w:type="character" w:styleId="eop" w:customStyle="1">
    <w:name w:val="eop"/>
    <w:basedOn w:val="DefaultParagraphFont"/>
    <w:rsid w:val="00297500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u/agSuvcevx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upstate.zoom.us/joi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/94022814635?pwd=ZXdZOFN3OFMrN1FjWlhOTGRid3YyUT09" TargetMode="External" Id="rId6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rldefense.com/v3/__https:/link.springer.com/10.1007/s11739-024-03555-1__;!!GobTDDpD7A!Kz6J0ac3g9Nzv_YkS6TW4aTFn6gHYULKHXP8sUDbvb4DDvZSdDVcEP9chikJ1i8ns9Az-dYFiAm_JPgZYVjW6A$" TargetMode="External" Id="R73e02377653b48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Kolbeck</dc:creator>
  <keywords/>
  <dc:description/>
  <lastModifiedBy>Jeanna Marraffa</lastModifiedBy>
  <revision>5</revision>
  <dcterms:created xsi:type="dcterms:W3CDTF">2024-02-19T21:20:00.0000000Z</dcterms:created>
  <dcterms:modified xsi:type="dcterms:W3CDTF">2024-03-18T17:15:21.3230703Z</dcterms:modified>
</coreProperties>
</file>