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2E7540" w:rsidP="7998A1A2" w:rsidRDefault="05CF173D" w14:paraId="4D4886A0" w14:textId="6E620147">
      <w:pPr>
        <w:spacing w:before="240" w:after="240"/>
        <w:contextualSpacing/>
        <w:jc w:val="center"/>
        <w:rPr>
          <w:rFonts w:ascii="Times New Roman" w:hAnsi="Times New Roman" w:eastAsia="Times New Roman" w:cs="Times New Roman"/>
          <w:color w:val="000000" w:themeColor="text1"/>
        </w:rPr>
      </w:pPr>
      <w:r w:rsidRPr="7998A1A2">
        <w:rPr>
          <w:rFonts w:ascii="Times New Roman" w:hAnsi="Times New Roman" w:eastAsia="Times New Roman" w:cs="Times New Roman"/>
          <w:color w:val="000000" w:themeColor="text1"/>
        </w:rPr>
        <w:t xml:space="preserve">Toxicology Case Conference </w:t>
      </w:r>
    </w:p>
    <w:p w:rsidR="002E7540" w:rsidP="55B715BA" w:rsidRDefault="00562AED" w14:paraId="66A07FC1" w14:textId="0D060872">
      <w:pPr>
        <w:spacing w:before="240" w:after="240"/>
        <w:contextualSpacing/>
        <w:jc w:val="center"/>
        <w:rPr>
          <w:rFonts w:ascii="Times New Roman" w:hAnsi="Times New Roman" w:eastAsia="Times New Roman" w:cs="Times New Roman"/>
          <w:color w:val="000000" w:themeColor="text1"/>
        </w:rPr>
      </w:pPr>
      <w:r w:rsidRPr="557F8C02" w:rsidR="52AC75B6">
        <w:rPr>
          <w:rFonts w:ascii="Times New Roman" w:hAnsi="Times New Roman" w:eastAsia="Times New Roman" w:cs="Times New Roman"/>
          <w:color w:val="000000" w:themeColor="text1" w:themeTint="FF" w:themeShade="FF"/>
        </w:rPr>
        <w:t xml:space="preserve">September </w:t>
      </w:r>
      <w:r w:rsidRPr="557F8C02" w:rsidR="53AE4F1D">
        <w:rPr>
          <w:rFonts w:ascii="Times New Roman" w:hAnsi="Times New Roman" w:eastAsia="Times New Roman" w:cs="Times New Roman"/>
          <w:color w:val="000000" w:themeColor="text1" w:themeTint="FF" w:themeShade="FF"/>
        </w:rPr>
        <w:t>26</w:t>
      </w:r>
      <w:r w:rsidRPr="557F8C02" w:rsidR="05CF173D">
        <w:rPr>
          <w:rFonts w:ascii="Times New Roman" w:hAnsi="Times New Roman" w:eastAsia="Times New Roman" w:cs="Times New Roman"/>
          <w:color w:val="000000" w:themeColor="text1" w:themeTint="FF" w:themeShade="FF"/>
        </w:rPr>
        <w:t>, 2024</w:t>
      </w:r>
    </w:p>
    <w:p w:rsidR="002E7540" w:rsidP="7998A1A2" w:rsidRDefault="05CF173D" w14:paraId="22F80022" w14:textId="5A7264C7">
      <w:pPr>
        <w:spacing w:before="240" w:after="240"/>
        <w:contextualSpacing/>
        <w:jc w:val="center"/>
      </w:pPr>
      <w:r w:rsidRPr="7998A1A2">
        <w:rPr>
          <w:rFonts w:ascii="Times New Roman" w:hAnsi="Times New Roman" w:eastAsia="Times New Roman" w:cs="Times New Roman"/>
          <w:color w:val="000000" w:themeColor="text1"/>
        </w:rPr>
        <w:t>Location: 9</w:t>
      </w:r>
      <w:r w:rsidRPr="7998A1A2">
        <w:rPr>
          <w:rFonts w:ascii="Times New Roman" w:hAnsi="Times New Roman" w:eastAsia="Times New Roman" w:cs="Times New Roman"/>
          <w:color w:val="000000" w:themeColor="text1"/>
          <w:sz w:val="19"/>
          <w:szCs w:val="19"/>
          <w:vertAlign w:val="superscript"/>
        </w:rPr>
        <w:t>th</w:t>
      </w:r>
      <w:r w:rsidRPr="7998A1A2">
        <w:rPr>
          <w:rFonts w:ascii="Times New Roman" w:hAnsi="Times New Roman" w:eastAsia="Times New Roman" w:cs="Times New Roman"/>
          <w:color w:val="000000" w:themeColor="text1"/>
        </w:rPr>
        <w:t xml:space="preserve"> Floor Conference Room/Zoom  </w:t>
      </w:r>
    </w:p>
    <w:p w:rsidR="002E7540" w:rsidP="748A3D6B" w:rsidRDefault="05CF173D" w14:paraId="552062D1" w14:textId="71DF1C73">
      <w:pPr>
        <w:spacing w:before="240" w:after="240"/>
        <w:contextualSpacing/>
        <w:jc w:val="center"/>
        <w:rPr>
          <w:rFonts w:ascii="Times New Roman" w:hAnsi="Times New Roman" w:eastAsia="Times New Roman" w:cs="Times New Roman"/>
          <w:color w:val="000000" w:themeColor="text1" w:themeTint="FF" w:themeShade="FF"/>
        </w:rPr>
      </w:pPr>
      <w:r w:rsidRPr="557F8C02" w:rsidR="05CF173D">
        <w:rPr>
          <w:rFonts w:ascii="Times New Roman" w:hAnsi="Times New Roman" w:eastAsia="Times New Roman" w:cs="Times New Roman"/>
          <w:color w:val="000000" w:themeColor="text1" w:themeTint="FF" w:themeShade="FF"/>
        </w:rPr>
        <w:t>Time: 1:</w:t>
      </w:r>
      <w:r w:rsidRPr="557F8C02" w:rsidR="4AB8B193">
        <w:rPr>
          <w:rFonts w:ascii="Times New Roman" w:hAnsi="Times New Roman" w:eastAsia="Times New Roman" w:cs="Times New Roman"/>
          <w:color w:val="000000" w:themeColor="text1" w:themeTint="FF" w:themeShade="FF"/>
        </w:rPr>
        <w:t>3</w:t>
      </w:r>
      <w:r w:rsidRPr="557F8C02" w:rsidR="05CF173D">
        <w:rPr>
          <w:rFonts w:ascii="Times New Roman" w:hAnsi="Times New Roman" w:eastAsia="Times New Roman" w:cs="Times New Roman"/>
          <w:color w:val="000000" w:themeColor="text1" w:themeTint="FF" w:themeShade="FF"/>
        </w:rPr>
        <w:t>0-2:</w:t>
      </w:r>
      <w:r w:rsidRPr="557F8C02" w:rsidR="4F46CB6E">
        <w:rPr>
          <w:rFonts w:ascii="Times New Roman" w:hAnsi="Times New Roman" w:eastAsia="Times New Roman" w:cs="Times New Roman"/>
          <w:color w:val="000000" w:themeColor="text1" w:themeTint="FF" w:themeShade="FF"/>
        </w:rPr>
        <w:t>3</w:t>
      </w:r>
      <w:r w:rsidRPr="557F8C02" w:rsidR="05CF173D">
        <w:rPr>
          <w:rFonts w:ascii="Times New Roman" w:hAnsi="Times New Roman" w:eastAsia="Times New Roman" w:cs="Times New Roman"/>
          <w:color w:val="000000" w:themeColor="text1" w:themeTint="FF" w:themeShade="FF"/>
        </w:rPr>
        <w:t xml:space="preserve">0 PM </w:t>
      </w:r>
      <w:r>
        <w:br/>
      </w:r>
      <w:r w:rsidRPr="557F8C02" w:rsidR="289D29F2">
        <w:rPr>
          <w:rFonts w:ascii="Times New Roman" w:hAnsi="Times New Roman" w:eastAsia="Times New Roman" w:cs="Times New Roman"/>
          <w:color w:val="000000" w:themeColor="text1" w:themeTint="FF" w:themeShade="FF"/>
        </w:rPr>
        <w:t xml:space="preserve">Leaders: </w:t>
      </w:r>
      <w:r w:rsidRPr="557F8C02" w:rsidR="700FF89D">
        <w:rPr>
          <w:rFonts w:ascii="Times New Roman" w:hAnsi="Times New Roman" w:eastAsia="Times New Roman" w:cs="Times New Roman"/>
          <w:color w:val="000000" w:themeColor="text1" w:themeTint="FF" w:themeShade="FF"/>
        </w:rPr>
        <w:t>Rogers/Calleo</w:t>
      </w:r>
    </w:p>
    <w:p w:rsidR="002E7540" w:rsidP="7998A1A2" w:rsidRDefault="002E7540" w14:paraId="2C078E63" w14:textId="4B3BE092"/>
    <w:p w:rsidRPr="00DB14B0" w:rsidR="001A4342" w:rsidP="258C4D2F" w:rsidRDefault="001A4342" w14:paraId="416F3178" w14:textId="44FBCE24">
      <w:pPr>
        <w:pStyle w:val="Normal"/>
        <w:suppressLineNumbers w:val="0"/>
        <w:shd w:val="clear" w:color="auto" w:fill="FFFFFF" w:themeFill="background1"/>
        <w:spacing w:before="100" w:beforeAutospacing="on" w:after="100" w:afterAutospacing="on" w:line="240" w:lineRule="auto"/>
        <w:ind w:left="0" w:right="0"/>
        <w:jc w:val="left"/>
        <w:textAlignment w:val="baseline"/>
        <w:rPr>
          <w:rFonts w:ascii="Aptos" w:hAnsi="Aptos" w:eastAsia="Times New Roman" w:cs="Segoe UI"/>
          <w:color w:val="000000"/>
          <w:lang w:eastAsia="en-US"/>
        </w:rPr>
      </w:pPr>
      <w:r w:rsidR="001A4342">
        <w:rPr/>
        <w:t>1:</w:t>
      </w:r>
      <w:r w:rsidR="3435B56B">
        <w:rPr/>
        <w:t>3</w:t>
      </w:r>
      <w:r w:rsidR="001A4342">
        <w:rPr/>
        <w:t>0 – 2:</w:t>
      </w:r>
      <w:r w:rsidR="069B596D">
        <w:rPr/>
        <w:t>3</w:t>
      </w:r>
      <w:r w:rsidR="001A4342">
        <w:rPr/>
        <w:t xml:space="preserve">0 pm: </w:t>
      </w:r>
      <w:r w:rsidR="5BAEF05B">
        <w:rPr/>
        <w:t>Toxicology Case Conference</w:t>
      </w:r>
      <w:r>
        <w:br/>
      </w:r>
      <w:r w:rsidR="001A4342">
        <w:rPr/>
        <w:t>2:</w:t>
      </w:r>
      <w:r w:rsidR="2BB8AE35">
        <w:rPr/>
        <w:t>3</w:t>
      </w:r>
      <w:r w:rsidR="001A4342">
        <w:rPr/>
        <w:t xml:space="preserve">0 – </w:t>
      </w:r>
      <w:r w:rsidR="272BB9DC">
        <w:rPr/>
        <w:t>3</w:t>
      </w:r>
      <w:r w:rsidR="001A4342">
        <w:rPr/>
        <w:t>:30 pm: Journal Club</w:t>
      </w:r>
    </w:p>
    <w:p w:rsidR="55B715BA" w:rsidP="55B715BA" w:rsidRDefault="55B715BA" w14:paraId="2036E0B5" w14:textId="28E70384"/>
    <w:p w:rsidR="0B2C7FF7" w:rsidP="557F8C02" w:rsidRDefault="0B2C7FF7" w14:paraId="06E5B111" w14:textId="05311C1A">
      <w:pPr>
        <w:spacing w:before="0" w:beforeAutospacing="off" w:after="160" w:afterAutospacing="off" w:line="257" w:lineRule="auto"/>
        <w:rPr>
          <w:rFonts w:ascii="Calibri" w:hAnsi="Calibri" w:eastAsia="Calibri" w:cs="Calibri"/>
          <w:noProof w:val="0"/>
          <w:sz w:val="24"/>
          <w:szCs w:val="24"/>
          <w:lang w:val="en-US"/>
        </w:rPr>
      </w:pPr>
      <w:r w:rsidRPr="557F8C02" w:rsidR="6EAC2958">
        <w:rPr>
          <w:rFonts w:ascii="Calibri" w:hAnsi="Calibri" w:eastAsia="Calibri" w:cs="Calibri"/>
          <w:noProof w:val="0"/>
          <w:sz w:val="24"/>
          <w:szCs w:val="24"/>
          <w:lang w:val="en-US"/>
        </w:rPr>
        <w:t xml:space="preserve">Case 1: A 17-year-old female is brought into the ED after an intentional self-harm attempt. She reports that she ingested an unknown </w:t>
      </w:r>
      <w:r w:rsidRPr="557F8C02" w:rsidR="6EAC2958">
        <w:rPr>
          <w:rFonts w:ascii="Calibri" w:hAnsi="Calibri" w:eastAsia="Calibri" w:cs="Calibri"/>
          <w:noProof w:val="0"/>
          <w:sz w:val="24"/>
          <w:szCs w:val="24"/>
          <w:lang w:val="en-US"/>
        </w:rPr>
        <w:t>number</w:t>
      </w:r>
      <w:r w:rsidRPr="557F8C02" w:rsidR="6EAC2958">
        <w:rPr>
          <w:rFonts w:ascii="Calibri" w:hAnsi="Calibri" w:eastAsia="Calibri" w:cs="Calibri"/>
          <w:noProof w:val="0"/>
          <w:sz w:val="24"/>
          <w:szCs w:val="24"/>
          <w:lang w:val="en-US"/>
        </w:rPr>
        <w:t xml:space="preserve"> of </w:t>
      </w:r>
      <w:r w:rsidRPr="557F8C02" w:rsidR="6EAC2958">
        <w:rPr>
          <w:rFonts w:ascii="Calibri" w:hAnsi="Calibri" w:eastAsia="Calibri" w:cs="Calibri"/>
          <w:noProof w:val="0"/>
          <w:sz w:val="24"/>
          <w:szCs w:val="24"/>
          <w:lang w:val="en-US"/>
        </w:rPr>
        <w:t>acetaminophen</w:t>
      </w:r>
      <w:r w:rsidRPr="557F8C02" w:rsidR="6EAC2958">
        <w:rPr>
          <w:rFonts w:ascii="Calibri" w:hAnsi="Calibri" w:eastAsia="Calibri" w:cs="Calibri"/>
          <w:noProof w:val="0"/>
          <w:sz w:val="24"/>
          <w:szCs w:val="24"/>
          <w:lang w:val="en-US"/>
        </w:rPr>
        <w:t xml:space="preserve"> about 7.5 hours before arriving at the hospital. She is complaining of some nausea but otherwise denies symptoms. Her vital signs are stable. </w:t>
      </w:r>
    </w:p>
    <w:p w:rsidR="0B2C7FF7" w:rsidP="557F8C02" w:rsidRDefault="0B2C7FF7" w14:paraId="2FBDAD20" w14:textId="7A90F797">
      <w:pPr>
        <w:spacing w:before="0" w:beforeAutospacing="off" w:after="160" w:afterAutospacing="off" w:line="257" w:lineRule="auto"/>
        <w:rPr>
          <w:rFonts w:ascii="Calibri" w:hAnsi="Calibri" w:eastAsia="Calibri" w:cs="Calibri"/>
          <w:noProof w:val="0"/>
          <w:sz w:val="24"/>
          <w:szCs w:val="24"/>
          <w:lang w:val="en-US"/>
        </w:rPr>
      </w:pPr>
      <w:r w:rsidRPr="557F8C02" w:rsidR="6EAC2958">
        <w:rPr>
          <w:rFonts w:ascii="Calibri" w:hAnsi="Calibri" w:eastAsia="Calibri" w:cs="Calibri"/>
          <w:noProof w:val="0"/>
          <w:sz w:val="24"/>
          <w:szCs w:val="24"/>
          <w:lang w:val="en-US"/>
        </w:rPr>
        <w:t xml:space="preserve">Case 2: An 81-year-old man is flown in from across the state to your hospital after </w:t>
      </w:r>
      <w:r w:rsidRPr="557F8C02" w:rsidR="6EAC2958">
        <w:rPr>
          <w:rFonts w:ascii="Calibri" w:hAnsi="Calibri" w:eastAsia="Calibri" w:cs="Calibri"/>
          <w:noProof w:val="0"/>
          <w:sz w:val="24"/>
          <w:szCs w:val="24"/>
          <w:lang w:val="en-US"/>
        </w:rPr>
        <w:t>reportedly accidentally</w:t>
      </w:r>
      <w:r w:rsidRPr="557F8C02" w:rsidR="6EAC2958">
        <w:rPr>
          <w:rFonts w:ascii="Calibri" w:hAnsi="Calibri" w:eastAsia="Calibri" w:cs="Calibri"/>
          <w:noProof w:val="0"/>
          <w:sz w:val="24"/>
          <w:szCs w:val="24"/>
          <w:lang w:val="en-US"/>
        </w:rPr>
        <w:t xml:space="preserve"> leaving his car running in his garage. He reported that one of his home’s alarms was intermittently going off overnight, but the maintenance people told him not to worry. He tried to get up the next morning but was unsteady on his feet and </w:t>
      </w:r>
      <w:r w:rsidRPr="557F8C02" w:rsidR="6EAC2958">
        <w:rPr>
          <w:rFonts w:ascii="Calibri" w:hAnsi="Calibri" w:eastAsia="Calibri" w:cs="Calibri"/>
          <w:noProof w:val="0"/>
          <w:sz w:val="24"/>
          <w:szCs w:val="24"/>
          <w:lang w:val="en-US"/>
        </w:rPr>
        <w:t>ultimately fell</w:t>
      </w:r>
      <w:r w:rsidRPr="557F8C02" w:rsidR="6EAC2958">
        <w:rPr>
          <w:rFonts w:ascii="Calibri" w:hAnsi="Calibri" w:eastAsia="Calibri" w:cs="Calibri"/>
          <w:noProof w:val="0"/>
          <w:sz w:val="24"/>
          <w:szCs w:val="24"/>
          <w:lang w:val="en-US"/>
        </w:rPr>
        <w:t xml:space="preserve"> and could not get to his feet. His wife awoke with a mild headache and found him on the ground, which is when she called EMS. </w:t>
      </w:r>
    </w:p>
    <w:p w:rsidR="0B2C7FF7" w:rsidP="557F8C02" w:rsidRDefault="0B2C7FF7" w14:paraId="34F5208E" w14:textId="6DA8725D">
      <w:pPr>
        <w:spacing w:before="0" w:beforeAutospacing="off" w:after="160" w:afterAutospacing="off" w:line="257" w:lineRule="auto"/>
        <w:rPr>
          <w:rFonts w:ascii="Calibri" w:hAnsi="Calibri" w:eastAsia="Calibri" w:cs="Calibri"/>
          <w:noProof w:val="0"/>
          <w:sz w:val="22"/>
          <w:szCs w:val="22"/>
          <w:lang w:val="en-US"/>
        </w:rPr>
      </w:pPr>
      <w:r w:rsidRPr="557F8C02" w:rsidR="6EAC2958">
        <w:rPr>
          <w:rFonts w:ascii="Calibri" w:hAnsi="Calibri" w:eastAsia="Calibri" w:cs="Calibri"/>
          <w:noProof w:val="0"/>
          <w:sz w:val="24"/>
          <w:szCs w:val="24"/>
          <w:lang w:val="en-US"/>
        </w:rPr>
        <w:t xml:space="preserve">Case 3: A 15-month-old child is transferred from an outside hospital with a reported unintentional ingestion of approximately </w:t>
      </w:r>
      <w:r w:rsidRPr="557F8C02" w:rsidR="6EAC2958">
        <w:rPr>
          <w:rFonts w:ascii="Calibri" w:hAnsi="Calibri" w:eastAsia="Calibri" w:cs="Calibri"/>
          <w:noProof w:val="0"/>
          <w:sz w:val="24"/>
          <w:szCs w:val="24"/>
          <w:lang w:val="en-US"/>
        </w:rPr>
        <w:t>1 oz</w:t>
      </w:r>
      <w:r w:rsidRPr="557F8C02" w:rsidR="6EAC2958">
        <w:rPr>
          <w:rFonts w:ascii="Calibri" w:hAnsi="Calibri" w:eastAsia="Calibri" w:cs="Calibri"/>
          <w:noProof w:val="0"/>
          <w:sz w:val="24"/>
          <w:szCs w:val="24"/>
          <w:lang w:val="en-US"/>
        </w:rPr>
        <w:t xml:space="preserve"> of 3% H</w:t>
      </w:r>
      <w:r w:rsidRPr="557F8C02" w:rsidR="6EAC2958">
        <w:rPr>
          <w:rFonts w:ascii="Calibri" w:hAnsi="Calibri" w:eastAsia="Calibri" w:cs="Calibri"/>
          <w:noProof w:val="0"/>
          <w:sz w:val="24"/>
          <w:szCs w:val="24"/>
          <w:vertAlign w:val="subscript"/>
          <w:lang w:val="en-US"/>
        </w:rPr>
        <w:t>2</w:t>
      </w:r>
      <w:r w:rsidRPr="557F8C02" w:rsidR="6EAC2958">
        <w:rPr>
          <w:rFonts w:ascii="Calibri" w:hAnsi="Calibri" w:eastAsia="Calibri" w:cs="Calibri"/>
          <w:noProof w:val="0"/>
          <w:sz w:val="24"/>
          <w:szCs w:val="24"/>
          <w:lang w:val="en-US"/>
        </w:rPr>
        <w:t>O</w:t>
      </w:r>
      <w:r w:rsidRPr="557F8C02" w:rsidR="6EAC2958">
        <w:rPr>
          <w:rFonts w:ascii="Calibri" w:hAnsi="Calibri" w:eastAsia="Calibri" w:cs="Calibri"/>
          <w:noProof w:val="0"/>
          <w:sz w:val="24"/>
          <w:szCs w:val="24"/>
          <w:vertAlign w:val="subscript"/>
          <w:lang w:val="en-US"/>
        </w:rPr>
        <w:t>2</w:t>
      </w:r>
      <w:r w:rsidRPr="557F8C02" w:rsidR="6EAC2958">
        <w:rPr>
          <w:rFonts w:ascii="Calibri" w:hAnsi="Calibri" w:eastAsia="Calibri" w:cs="Calibri"/>
          <w:noProof w:val="0"/>
          <w:sz w:val="24"/>
          <w:szCs w:val="24"/>
          <w:lang w:val="en-US"/>
        </w:rPr>
        <w:t>. She had gagging and vomiting once but is otherwise doing well. She has normal vital signs and has tolerated PO since the ingestion</w:t>
      </w:r>
      <w:r w:rsidRPr="557F8C02" w:rsidR="6EAC2958">
        <w:rPr>
          <w:rFonts w:ascii="Calibri" w:hAnsi="Calibri" w:eastAsia="Calibri" w:cs="Calibri"/>
          <w:noProof w:val="0"/>
          <w:sz w:val="22"/>
          <w:szCs w:val="22"/>
          <w:lang w:val="en-US"/>
        </w:rPr>
        <w:t>.</w:t>
      </w:r>
    </w:p>
    <w:p w:rsidR="0B2C7FF7" w:rsidRDefault="0B2C7FF7" w14:paraId="205B24B1" w14:textId="7C449503"/>
    <w:p w:rsidR="2837D6E4" w:rsidP="557F8C02" w:rsidRDefault="2837D6E4" w14:paraId="17194294" w14:textId="1272A133">
      <w:pPr>
        <w:pStyle w:val="Normal"/>
        <w:spacing w:before="0" w:beforeAutospacing="off" w:after="0" w:afterAutospacing="off"/>
      </w:pPr>
      <w:r w:rsidR="03679F07">
        <w:rPr/>
        <w:t>Journal Club</w:t>
      </w:r>
      <w:r w:rsidR="00DB14B0">
        <w:rPr/>
        <w:t>:</w:t>
      </w:r>
      <w:r>
        <w:br/>
      </w:r>
      <w:r w:rsidR="4BB3D1AB">
        <w:rPr/>
        <w:t xml:space="preserve">Articles attached </w:t>
      </w:r>
    </w:p>
    <w:p w:rsidR="2837D6E4" w:rsidP="557F8C02" w:rsidRDefault="2837D6E4" w14:paraId="103C52FC" w14:textId="1C01A207">
      <w:pPr>
        <w:pStyle w:val="Normal"/>
        <w:spacing w:before="0" w:beforeAutospacing="off" w:after="0" w:afterAutospacing="off"/>
      </w:pPr>
      <w:r>
        <w:br/>
      </w:r>
      <w:r w:rsidRPr="557F8C02" w:rsidR="2837D6E4">
        <w:rPr>
          <w:rFonts w:ascii="Aptos" w:hAnsi="Aptos" w:eastAsia="Aptos" w:cs="Aptos"/>
          <w:sz w:val="20"/>
          <w:szCs w:val="20"/>
        </w:rPr>
        <w:t xml:space="preserve">Zoom Meeting Details:  </w:t>
      </w:r>
    </w:p>
    <w:p w:rsidR="2837D6E4" w:rsidP="7998A1A2" w:rsidRDefault="2837D6E4" w14:paraId="36A64572" w14:textId="19F345A1">
      <w:pPr>
        <w:spacing w:after="0"/>
      </w:pPr>
      <w:r w:rsidRPr="7998A1A2">
        <w:rPr>
          <w:rFonts w:ascii="Aptos" w:hAnsi="Aptos" w:eastAsia="Aptos" w:cs="Aptos"/>
          <w:sz w:val="20"/>
          <w:szCs w:val="20"/>
        </w:rPr>
        <w:t xml:space="preserve">Please click this URL to start or join. </w:t>
      </w:r>
      <w:hyperlink r:id="rId5">
        <w:r w:rsidRPr="7998A1A2">
          <w:rPr>
            <w:rStyle w:val="Hyperlink"/>
            <w:color w:val="0563C1"/>
          </w:rPr>
          <w:t>https://upstate.zoom.us/j/94022814635?pwd=ZXdZOFN3OFMrN1FjWlhOTGRid3YyUT09</w:t>
        </w:r>
      </w:hyperlink>
      <w:r w:rsidRPr="7998A1A2">
        <w:rPr>
          <w:rFonts w:ascii="Aptos" w:hAnsi="Aptos" w:eastAsia="Aptos" w:cs="Aptos"/>
          <w:sz w:val="20"/>
          <w:szCs w:val="20"/>
        </w:rPr>
        <w:t xml:space="preserve">  </w:t>
      </w:r>
    </w:p>
    <w:p w:rsidR="2837D6E4" w:rsidP="7998A1A2" w:rsidRDefault="2837D6E4" w14:paraId="3F483E7A" w14:textId="13842324">
      <w:pPr>
        <w:spacing w:after="0"/>
      </w:pPr>
      <w:r w:rsidRPr="7998A1A2">
        <w:rPr>
          <w:rFonts w:ascii="Arial" w:hAnsi="Arial" w:eastAsia="Arial" w:cs="Arial"/>
          <w:sz w:val="20"/>
          <w:szCs w:val="20"/>
        </w:rPr>
        <w:t>    </w:t>
      </w:r>
      <w:r w:rsidRPr="7998A1A2">
        <w:rPr>
          <w:rFonts w:ascii="Aptos" w:hAnsi="Aptos" w:eastAsia="Aptos" w:cs="Aptos"/>
          <w:sz w:val="20"/>
          <w:szCs w:val="20"/>
        </w:rPr>
        <w:t xml:space="preserve">Or, go to </w:t>
      </w:r>
      <w:hyperlink r:id="rId6">
        <w:r w:rsidRPr="7998A1A2">
          <w:rPr>
            <w:rStyle w:val="Hyperlink"/>
            <w:color w:val="0563C1"/>
          </w:rPr>
          <w:t>https://upstate.zoom.us/join</w:t>
        </w:r>
      </w:hyperlink>
      <w:r w:rsidRPr="7998A1A2">
        <w:rPr>
          <w:rFonts w:ascii="Aptos" w:hAnsi="Aptos" w:eastAsia="Aptos" w:cs="Aptos"/>
          <w:sz w:val="20"/>
          <w:szCs w:val="20"/>
        </w:rPr>
        <w:t xml:space="preserve"> and enter meeting ID: 940 2281 4635 and password: caseconf  </w:t>
      </w:r>
    </w:p>
    <w:p w:rsidR="2837D6E4" w:rsidP="7998A1A2" w:rsidRDefault="2837D6E4" w14:paraId="3051D03A" w14:textId="0AD74D02">
      <w:pPr>
        <w:spacing w:after="0"/>
      </w:pPr>
      <w:r w:rsidRPr="7998A1A2">
        <w:rPr>
          <w:rFonts w:ascii="Arial" w:hAnsi="Arial" w:eastAsia="Arial" w:cs="Arial"/>
          <w:sz w:val="20"/>
          <w:szCs w:val="20"/>
        </w:rPr>
        <w:t> </w:t>
      </w:r>
      <w:r w:rsidRPr="7998A1A2">
        <w:rPr>
          <w:rFonts w:ascii="Aptos" w:hAnsi="Aptos" w:eastAsia="Aptos" w:cs="Aptos"/>
          <w:sz w:val="20"/>
          <w:szCs w:val="20"/>
        </w:rPr>
        <w:t xml:space="preserve"> </w:t>
      </w:r>
    </w:p>
    <w:p w:rsidR="2837D6E4" w:rsidP="7998A1A2" w:rsidRDefault="2837D6E4" w14:paraId="74A2B6C6" w14:textId="00591C33">
      <w:pPr>
        <w:spacing w:after="0"/>
      </w:pPr>
      <w:r w:rsidRPr="7998A1A2">
        <w:rPr>
          <w:rFonts w:ascii="Aptos" w:hAnsi="Aptos" w:eastAsia="Aptos" w:cs="Aptos"/>
          <w:sz w:val="20"/>
          <w:szCs w:val="20"/>
        </w:rPr>
        <w:t xml:space="preserve">Join from dial-in phone line:  </w:t>
      </w:r>
    </w:p>
    <w:p w:rsidR="2837D6E4" w:rsidP="7998A1A2" w:rsidRDefault="2837D6E4" w14:paraId="3B5C7811" w14:textId="5B512C17">
      <w:pPr>
        <w:spacing w:after="0"/>
      </w:pPr>
      <w:r w:rsidRPr="7998A1A2">
        <w:rPr>
          <w:rFonts w:ascii="Arial" w:hAnsi="Arial" w:eastAsia="Arial" w:cs="Arial"/>
          <w:sz w:val="20"/>
          <w:szCs w:val="20"/>
        </w:rPr>
        <w:t> </w:t>
      </w:r>
      <w:r w:rsidRPr="7998A1A2">
        <w:rPr>
          <w:rFonts w:ascii="Aptos" w:hAnsi="Aptos" w:eastAsia="Aptos" w:cs="Aptos"/>
          <w:sz w:val="20"/>
          <w:szCs w:val="20"/>
        </w:rPr>
        <w:t xml:space="preserve"> </w:t>
      </w:r>
    </w:p>
    <w:p w:rsidR="2837D6E4" w:rsidP="7998A1A2" w:rsidRDefault="2837D6E4" w14:paraId="5B378976" w14:textId="5D1400F1">
      <w:pPr>
        <w:spacing w:after="0"/>
      </w:pPr>
      <w:r w:rsidRPr="7998A1A2">
        <w:rPr>
          <w:rFonts w:ascii="Arial" w:hAnsi="Arial" w:eastAsia="Arial" w:cs="Arial"/>
          <w:sz w:val="20"/>
          <w:szCs w:val="20"/>
        </w:rPr>
        <w:t>   </w:t>
      </w:r>
      <w:r w:rsidRPr="7998A1A2">
        <w:rPr>
          <w:rFonts w:ascii="Aptos" w:hAnsi="Aptos" w:eastAsia="Aptos" w:cs="Aptos"/>
          <w:sz w:val="20"/>
          <w:szCs w:val="20"/>
        </w:rPr>
        <w:t xml:space="preserve"> Dial: +1 646 876 9923 or +1 312 626 6799 </w:t>
      </w:r>
    </w:p>
    <w:p w:rsidR="2837D6E4" w:rsidP="7998A1A2" w:rsidRDefault="2837D6E4" w14:paraId="665BB132" w14:textId="3250F268">
      <w:pPr>
        <w:spacing w:after="0"/>
      </w:pPr>
      <w:r w:rsidRPr="7998A1A2">
        <w:rPr>
          <w:rFonts w:ascii="Arial" w:hAnsi="Arial" w:eastAsia="Arial" w:cs="Arial"/>
          <w:sz w:val="20"/>
          <w:szCs w:val="20"/>
        </w:rPr>
        <w:t>   </w:t>
      </w:r>
      <w:r w:rsidRPr="7998A1A2">
        <w:rPr>
          <w:rFonts w:ascii="Aptos" w:hAnsi="Aptos" w:eastAsia="Aptos" w:cs="Aptos"/>
          <w:sz w:val="20"/>
          <w:szCs w:val="20"/>
        </w:rPr>
        <w:t xml:space="preserve"> Meeting ID: 940 2281 4635  </w:t>
      </w:r>
    </w:p>
    <w:p w:rsidR="2837D6E4" w:rsidP="7998A1A2" w:rsidRDefault="2837D6E4" w14:paraId="0C1C6F91" w14:textId="28802990">
      <w:pPr>
        <w:spacing w:after="0"/>
      </w:pPr>
      <w:r w:rsidRPr="7998A1A2">
        <w:rPr>
          <w:rFonts w:ascii="Arial" w:hAnsi="Arial" w:eastAsia="Arial" w:cs="Arial"/>
          <w:sz w:val="20"/>
          <w:szCs w:val="20"/>
        </w:rPr>
        <w:t>    </w:t>
      </w:r>
      <w:r w:rsidRPr="7998A1A2">
        <w:rPr>
          <w:rFonts w:ascii="Aptos" w:hAnsi="Aptos" w:eastAsia="Aptos" w:cs="Aptos"/>
          <w:sz w:val="20"/>
          <w:szCs w:val="20"/>
        </w:rPr>
        <w:t xml:space="preserve">Participant ID: Shown after joining the meeting  </w:t>
      </w:r>
    </w:p>
    <w:p w:rsidR="2837D6E4" w:rsidP="7998A1A2" w:rsidRDefault="2837D6E4" w14:paraId="6086673F" w14:textId="7C1DA3CD">
      <w:pPr>
        <w:spacing w:after="0"/>
      </w:pPr>
      <w:r w:rsidRPr="7998A1A2">
        <w:rPr>
          <w:rFonts w:ascii="Arial" w:hAnsi="Arial" w:eastAsia="Arial" w:cs="Arial"/>
          <w:sz w:val="20"/>
          <w:szCs w:val="20"/>
        </w:rPr>
        <w:t>    </w:t>
      </w:r>
      <w:r w:rsidRPr="7998A1A2">
        <w:rPr>
          <w:rFonts w:ascii="Aptos" w:hAnsi="Aptos" w:eastAsia="Aptos" w:cs="Aptos"/>
          <w:sz w:val="20"/>
          <w:szCs w:val="20"/>
        </w:rPr>
        <w:t xml:space="preserve">International numbers available: </w:t>
      </w:r>
      <w:hyperlink r:id="rId7">
        <w:r w:rsidRPr="7998A1A2">
          <w:rPr>
            <w:rStyle w:val="Hyperlink"/>
            <w:color w:val="0563C1"/>
          </w:rPr>
          <w:t>https://upstate.zoom.us/u/agSuvcevx</w:t>
        </w:r>
      </w:hyperlink>
      <w:r w:rsidRPr="7998A1A2">
        <w:rPr>
          <w:rFonts w:ascii="Aptos" w:hAnsi="Aptos" w:eastAsia="Aptos" w:cs="Aptos"/>
          <w:sz w:val="20"/>
          <w:szCs w:val="20"/>
        </w:rPr>
        <w:t xml:space="preserve"> </w:t>
      </w:r>
    </w:p>
    <w:p w:rsidR="7998A1A2" w:rsidP="7998A1A2" w:rsidRDefault="7998A1A2" w14:paraId="414C8ADE" w14:textId="616EA96C">
      <w:pPr>
        <w:spacing w:after="0"/>
        <w:rPr>
          <w:rFonts w:ascii="Aptos" w:hAnsi="Aptos" w:eastAsia="Aptos" w:cs="Aptos"/>
        </w:rPr>
      </w:pPr>
    </w:p>
    <w:p w:rsidR="7998A1A2" w:rsidP="7998A1A2" w:rsidRDefault="7998A1A2" w14:paraId="30EDA50C" w14:textId="649D2CF4"/>
    <w:sectPr w:rsidR="7998A1A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2">
    <w:nsid w:val="4da525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7bf62e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438591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3eee3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4b86eb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bfde6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5fb3e0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6d1ca6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quot;Courier New&quot;" w:hAnsi="&quot;Courier New&quot;"/>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7e533c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quot;Courier New&quot;" w:hAnsi="&quot;Courier New&quot;"/>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1fface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quot;Courier New&quot;" w:hAnsi="&quot;Courier New&quot;"/>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6df6018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quot;Courier New&quot;" w:hAnsi="&quot;Courier New&quot;"/>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478d09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15fc04e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quot;Courier New&quot;" w:hAnsi="&quot;Courier New&quot;"/>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581686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quot;Courier New&quot;" w:hAnsi="&quot;Courier New&quot;"/>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1a5cb0f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quot;Courier New&quot;" w:hAnsi="&quot;Courier New&quot;"/>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233fec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698dc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quot;Courier New&quot;" w:hAnsi="&quot;Courier New&quot;"/>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26b612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quot;Courier New&quot;" w:hAnsi="&quot;Courier New&quot;"/>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098bf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a8f7b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quot;Courier New&quot;" w:hAnsi="&quot;Courier New&quot;"/>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417fb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quot;Courier New&quot;" w:hAnsi="&quot;Courier New&quot;"/>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4613b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7C657DE7"/>
    <w:multiLevelType w:val="multilevel"/>
    <w:tmpl w:val="C840C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16cid:durableId="684019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993592C"/>
    <w:rsid w:val="001A4342"/>
    <w:rsid w:val="002E7540"/>
    <w:rsid w:val="00562AED"/>
    <w:rsid w:val="00D030D5"/>
    <w:rsid w:val="00DB14B0"/>
    <w:rsid w:val="00E60384"/>
    <w:rsid w:val="02A958E0"/>
    <w:rsid w:val="0341D65F"/>
    <w:rsid w:val="03679F07"/>
    <w:rsid w:val="05CF173D"/>
    <w:rsid w:val="069B596D"/>
    <w:rsid w:val="0B2C7FF7"/>
    <w:rsid w:val="0DF0FE19"/>
    <w:rsid w:val="10824C55"/>
    <w:rsid w:val="11CE65D4"/>
    <w:rsid w:val="149F2BC8"/>
    <w:rsid w:val="16B71419"/>
    <w:rsid w:val="258C4D2F"/>
    <w:rsid w:val="25CAA205"/>
    <w:rsid w:val="272BB9DC"/>
    <w:rsid w:val="280E58F2"/>
    <w:rsid w:val="2837D6E4"/>
    <w:rsid w:val="289D29F2"/>
    <w:rsid w:val="2993592C"/>
    <w:rsid w:val="2BB8AE35"/>
    <w:rsid w:val="335D9F9F"/>
    <w:rsid w:val="3435B56B"/>
    <w:rsid w:val="35A36BDC"/>
    <w:rsid w:val="39A6292D"/>
    <w:rsid w:val="3F3B83A2"/>
    <w:rsid w:val="42706881"/>
    <w:rsid w:val="4AB8B193"/>
    <w:rsid w:val="4BB3D1AB"/>
    <w:rsid w:val="4F46CB6E"/>
    <w:rsid w:val="52AC75B6"/>
    <w:rsid w:val="53AE4F1D"/>
    <w:rsid w:val="557F8C02"/>
    <w:rsid w:val="55B715BA"/>
    <w:rsid w:val="55CB6B05"/>
    <w:rsid w:val="592C2587"/>
    <w:rsid w:val="5BAEF05B"/>
    <w:rsid w:val="5E18A299"/>
    <w:rsid w:val="618B467A"/>
    <w:rsid w:val="65242950"/>
    <w:rsid w:val="6825A610"/>
    <w:rsid w:val="68F1F8E6"/>
    <w:rsid w:val="698FA5A4"/>
    <w:rsid w:val="6EAC2958"/>
    <w:rsid w:val="700FF89D"/>
    <w:rsid w:val="748A3D6B"/>
    <w:rsid w:val="75306A86"/>
    <w:rsid w:val="76C1F813"/>
    <w:rsid w:val="773585FE"/>
    <w:rsid w:val="780E83C8"/>
    <w:rsid w:val="7998A1A2"/>
    <w:rsid w:val="7DC6D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93592C"/>
  <w15:chartTrackingRefBased/>
  <w15:docId w15:val="{838439F0-BDAE-4740-9DA8-0457E656E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925879">
      <w:bodyDiv w:val="1"/>
      <w:marLeft w:val="0"/>
      <w:marRight w:val="0"/>
      <w:marTop w:val="0"/>
      <w:marBottom w:val="0"/>
      <w:divBdr>
        <w:top w:val="none" w:sz="0" w:space="0" w:color="auto"/>
        <w:left w:val="none" w:sz="0" w:space="0" w:color="auto"/>
        <w:bottom w:val="none" w:sz="0" w:space="0" w:color="auto"/>
        <w:right w:val="none" w:sz="0" w:space="0" w:color="auto"/>
      </w:divBdr>
      <w:divsChild>
        <w:div w:id="835459704">
          <w:marLeft w:val="0"/>
          <w:marRight w:val="0"/>
          <w:marTop w:val="0"/>
          <w:marBottom w:val="0"/>
          <w:divBdr>
            <w:top w:val="none" w:sz="0" w:space="0" w:color="auto"/>
            <w:left w:val="none" w:sz="0" w:space="0" w:color="auto"/>
            <w:bottom w:val="none" w:sz="0" w:space="0" w:color="auto"/>
            <w:right w:val="none" w:sz="0" w:space="0" w:color="auto"/>
          </w:divBdr>
        </w:div>
        <w:div w:id="1854491609">
          <w:marLeft w:val="0"/>
          <w:marRight w:val="0"/>
          <w:marTop w:val="0"/>
          <w:marBottom w:val="0"/>
          <w:divBdr>
            <w:top w:val="none" w:sz="0" w:space="0" w:color="auto"/>
            <w:left w:val="none" w:sz="0" w:space="0" w:color="auto"/>
            <w:bottom w:val="none" w:sz="0" w:space="0" w:color="auto"/>
            <w:right w:val="none" w:sz="0" w:space="0" w:color="auto"/>
          </w:divBdr>
        </w:div>
        <w:div w:id="14275797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https://upstate.zoom.us/u/agSuvcevx"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upstate.zoom.us/join" TargetMode="External" Id="rId6" /><Relationship Type="http://schemas.openxmlformats.org/officeDocument/2006/relationships/hyperlink" Target="https://upstate.zoom.us/j/94022814635?pwd=ZXdZOFN3OFMrN1FjWlhOTGRid3YyUT09" TargetMode="Externa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Jeanna Marraffa</dc:creator>
  <keywords/>
  <dc:description/>
  <lastModifiedBy>Jeanna Marraffa</lastModifiedBy>
  <revision>8</revision>
  <dcterms:created xsi:type="dcterms:W3CDTF">2024-08-08T19:30:00.0000000Z</dcterms:created>
  <dcterms:modified xsi:type="dcterms:W3CDTF">2024-09-24T18:28:29.8582611Z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1f03cdd03e98a2ef3bba5871ad428ed17059ec50fec6f7686f7048c9245f6cf7</vt:lpwstr>
  </property>
</Properties>
</file>