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3D3C46F1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</w:t>
      </w:r>
      <w:proofErr w:type="gramStart"/>
      <w:r w:rsidRPr="00F51D46">
        <w:rPr>
          <w:rFonts w:ascii="Arial" w:hAnsi="Arial" w:cs="Arial"/>
          <w:szCs w:val="24"/>
        </w:rPr>
        <w:t>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3817F1" w:rsidRPr="003817F1">
        <w:rPr>
          <w:rFonts w:ascii="Arial" w:hAnsi="Arial" w:cs="Arial"/>
          <w:szCs w:val="24"/>
        </w:rPr>
        <w:t>April</w:t>
      </w:r>
      <w:proofErr w:type="gramEnd"/>
      <w:r w:rsidR="003817F1" w:rsidRPr="003817F1">
        <w:rPr>
          <w:rFonts w:ascii="Arial" w:hAnsi="Arial" w:cs="Arial"/>
          <w:szCs w:val="24"/>
        </w:rPr>
        <w:t xml:space="preserve"> </w:t>
      </w:r>
      <w:r w:rsidR="009E17D1">
        <w:rPr>
          <w:rFonts w:ascii="Arial" w:hAnsi="Arial" w:cs="Arial"/>
          <w:szCs w:val="24"/>
        </w:rPr>
        <w:t>202</w:t>
      </w:r>
      <w:r w:rsidR="00235557">
        <w:rPr>
          <w:rFonts w:ascii="Arial" w:hAnsi="Arial" w:cs="Arial"/>
          <w:szCs w:val="24"/>
        </w:rPr>
        <w:t>6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5FDD529B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</w:t>
      </w:r>
      <w:r w:rsidR="00D004D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5E91E572" w14:textId="71110338" w:rsidR="003F633D" w:rsidRDefault="00C169D1" w:rsidP="003F633D">
      <w:pPr>
        <w:jc w:val="center"/>
        <w:rPr>
          <w:rFonts w:ascii="Arial" w:hAnsi="Arial" w:cs="Arial"/>
          <w:szCs w:val="24"/>
        </w:rPr>
      </w:pPr>
      <w:r w:rsidRPr="008A7077">
        <w:rPr>
          <w:rFonts w:ascii="Arial" w:hAnsi="Arial" w:cs="Arial"/>
          <w:szCs w:val="24"/>
        </w:rPr>
        <w:t>Generator test for TU-7</w:t>
      </w:r>
      <w:r w:rsidR="003F633D">
        <w:rPr>
          <w:rFonts w:ascii="Arial" w:hAnsi="Arial" w:cs="Arial"/>
          <w:szCs w:val="24"/>
        </w:rPr>
        <w:t xml:space="preserve"> </w:t>
      </w:r>
      <w:r w:rsidRPr="008A7077">
        <w:rPr>
          <w:rFonts w:ascii="Arial" w:hAnsi="Arial" w:cs="Arial"/>
          <w:szCs w:val="24"/>
        </w:rPr>
        <w:t>/</w:t>
      </w:r>
      <w:r w:rsidR="003F633D">
        <w:rPr>
          <w:rFonts w:ascii="Arial" w:hAnsi="Arial" w:cs="Arial"/>
          <w:szCs w:val="24"/>
        </w:rPr>
        <w:t xml:space="preserve"> </w:t>
      </w:r>
      <w:r w:rsidRPr="008A7077">
        <w:rPr>
          <w:rFonts w:ascii="Arial" w:hAnsi="Arial" w:cs="Arial"/>
          <w:szCs w:val="24"/>
        </w:rPr>
        <w:t>Children</w:t>
      </w:r>
      <w:r w:rsidR="003F633D">
        <w:rPr>
          <w:rFonts w:ascii="Arial" w:hAnsi="Arial" w:cs="Arial"/>
          <w:szCs w:val="24"/>
        </w:rPr>
        <w:t>’</w:t>
      </w:r>
      <w:r w:rsidRPr="008A7077">
        <w:rPr>
          <w:rFonts w:ascii="Arial" w:hAnsi="Arial" w:cs="Arial"/>
          <w:szCs w:val="24"/>
        </w:rPr>
        <w:t xml:space="preserve">s Pavilion is scheduled for </w:t>
      </w:r>
    </w:p>
    <w:p w14:paraId="703309D3" w14:textId="08FA9E5F" w:rsidR="00C169D1" w:rsidRPr="00F51D46" w:rsidRDefault="00C169D1" w:rsidP="003F633D">
      <w:pPr>
        <w:jc w:val="center"/>
        <w:rPr>
          <w:rFonts w:ascii="Arial" w:hAnsi="Arial" w:cs="Arial"/>
          <w:b/>
          <w:bCs/>
          <w:szCs w:val="24"/>
        </w:rPr>
      </w:pPr>
      <w:r w:rsidRPr="00EC7E76">
        <w:rPr>
          <w:rFonts w:ascii="Arial" w:hAnsi="Arial" w:cs="Arial"/>
          <w:b/>
          <w:bCs/>
          <w:szCs w:val="24"/>
          <w:highlight w:val="yellow"/>
        </w:rPr>
        <w:t>Tuesday</w:t>
      </w:r>
      <w:r w:rsidRPr="005B7359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3817F1" w:rsidRPr="003817F1">
        <w:rPr>
          <w:rFonts w:ascii="Arial" w:hAnsi="Arial" w:cs="Arial"/>
          <w:b/>
          <w:bCs/>
          <w:szCs w:val="24"/>
          <w:highlight w:val="yellow"/>
        </w:rPr>
        <w:t>April</w:t>
      </w:r>
      <w:r w:rsidR="005B7359" w:rsidRPr="005B7359">
        <w:rPr>
          <w:rFonts w:ascii="Arial" w:hAnsi="Arial" w:cs="Arial"/>
          <w:b/>
          <w:bCs/>
          <w:szCs w:val="24"/>
          <w:highlight w:val="yellow"/>
        </w:rPr>
        <w:t xml:space="preserve"> </w:t>
      </w:r>
      <w:r w:rsidR="003817F1">
        <w:rPr>
          <w:rFonts w:ascii="Arial" w:hAnsi="Arial" w:cs="Arial"/>
          <w:b/>
          <w:bCs/>
          <w:szCs w:val="24"/>
          <w:highlight w:val="yellow"/>
        </w:rPr>
        <w:t>21</w:t>
      </w:r>
      <w:r w:rsidRPr="00235557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3F633D" w:rsidRPr="00235557">
        <w:rPr>
          <w:rFonts w:ascii="Arial" w:hAnsi="Arial" w:cs="Arial"/>
          <w:b/>
          <w:bCs/>
          <w:szCs w:val="24"/>
          <w:highlight w:val="yellow"/>
        </w:rPr>
        <w:t>2</w:t>
      </w:r>
      <w:r w:rsidRPr="00EC7E76">
        <w:rPr>
          <w:rFonts w:ascii="Arial" w:hAnsi="Arial" w:cs="Arial"/>
          <w:b/>
          <w:bCs/>
          <w:szCs w:val="24"/>
          <w:highlight w:val="yellow"/>
        </w:rPr>
        <w:t>0</w:t>
      </w:r>
      <w:r w:rsidR="00235557" w:rsidRPr="00235557">
        <w:rPr>
          <w:rFonts w:ascii="Arial" w:hAnsi="Arial" w:cs="Arial"/>
          <w:b/>
          <w:bCs/>
          <w:szCs w:val="24"/>
          <w:highlight w:val="yellow"/>
        </w:rPr>
        <w:t>26</w:t>
      </w:r>
      <w:r w:rsidRPr="00F51D46">
        <w:rPr>
          <w:rFonts w:ascii="Arial" w:hAnsi="Arial" w:cs="Arial"/>
          <w:b/>
          <w:bCs/>
          <w:szCs w:val="24"/>
        </w:rPr>
        <w:t>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25813E3" w:rsidR="00C169D1" w:rsidRPr="00F51D46" w:rsidRDefault="00C169D1" w:rsidP="0052188B">
      <w:pPr>
        <w:snapToGrid w:val="0"/>
        <w:ind w:firstLine="720"/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 xml:space="preserve">10 seconds except for those areas which have their own uninterruptible power supplies.  Our recent experience suggests that a real power outage can be expected once a year.  If you have equipment, processes, etc. that cannot cope with a power outage </w:t>
      </w:r>
      <w:r w:rsidR="00BF5617" w:rsidRPr="00F51D46">
        <w:rPr>
          <w:rFonts w:ascii="Arial" w:hAnsi="Arial" w:cs="Arial"/>
          <w:b/>
          <w:snapToGrid/>
          <w:szCs w:val="24"/>
        </w:rPr>
        <w:t>for</w:t>
      </w:r>
      <w:r w:rsidRPr="00F51D46">
        <w:rPr>
          <w:rFonts w:ascii="Arial" w:hAnsi="Arial" w:cs="Arial"/>
          <w:b/>
          <w:snapToGrid/>
          <w:szCs w:val="24"/>
        </w:rPr>
        <w:t xml:space="preserve"> this duration, your department should consider installing uninterruptible power supplies (UPS's).</w:t>
      </w: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(red) and emergency lights will blink when the test starts and again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0C3168F7" w14:textId="3F1FF8E9" w:rsidR="003A4027" w:rsidRPr="002211E8" w:rsidRDefault="003A4027" w:rsidP="003A4027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>Mar</w:t>
      </w:r>
      <w:r w:rsidR="0033234D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 Dingle, Electric</w:t>
      </w:r>
      <w:r w:rsidR="0033234D">
        <w:rPr>
          <w:rFonts w:ascii="Arial" w:hAnsi="Arial" w:cs="Arial"/>
          <w:szCs w:val="24"/>
        </w:rPr>
        <w:t>al</w:t>
      </w:r>
      <w:r>
        <w:rPr>
          <w:rFonts w:ascii="Arial" w:hAnsi="Arial" w:cs="Arial"/>
          <w:szCs w:val="24"/>
        </w:rPr>
        <w:t xml:space="preserve"> Facilities Manager </w:t>
      </w:r>
      <w:proofErr w:type="gramStart"/>
      <w:r>
        <w:rPr>
          <w:rFonts w:ascii="Arial" w:hAnsi="Arial" w:cs="Arial"/>
          <w:szCs w:val="24"/>
        </w:rPr>
        <w:t>at</w:t>
      </w:r>
      <w:proofErr w:type="gramEnd"/>
      <w:r>
        <w:rPr>
          <w:rFonts w:ascii="Arial" w:hAnsi="Arial" w:cs="Arial"/>
          <w:szCs w:val="24"/>
        </w:rPr>
        <w:t xml:space="preserve"> 4-8923 or 680-323-1819</w:t>
      </w:r>
      <w:r w:rsidR="0033234D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005950"/>
    <w:rsid w:val="00036727"/>
    <w:rsid w:val="00047FEA"/>
    <w:rsid w:val="00092C58"/>
    <w:rsid w:val="00235557"/>
    <w:rsid w:val="002A43F0"/>
    <w:rsid w:val="0033234D"/>
    <w:rsid w:val="003366B8"/>
    <w:rsid w:val="00372E3E"/>
    <w:rsid w:val="0037544E"/>
    <w:rsid w:val="003817F1"/>
    <w:rsid w:val="003A4027"/>
    <w:rsid w:val="003F633D"/>
    <w:rsid w:val="0040593A"/>
    <w:rsid w:val="00472FB9"/>
    <w:rsid w:val="00496C4F"/>
    <w:rsid w:val="004B34BF"/>
    <w:rsid w:val="0052188B"/>
    <w:rsid w:val="00535350"/>
    <w:rsid w:val="005B7359"/>
    <w:rsid w:val="00686F2B"/>
    <w:rsid w:val="006A3F8B"/>
    <w:rsid w:val="007007EA"/>
    <w:rsid w:val="007F6F00"/>
    <w:rsid w:val="008A7077"/>
    <w:rsid w:val="008D5D75"/>
    <w:rsid w:val="008E0779"/>
    <w:rsid w:val="009E17D1"/>
    <w:rsid w:val="009F1648"/>
    <w:rsid w:val="00A12A85"/>
    <w:rsid w:val="00A44157"/>
    <w:rsid w:val="00A443EB"/>
    <w:rsid w:val="00AB0C80"/>
    <w:rsid w:val="00BF10E3"/>
    <w:rsid w:val="00BF5617"/>
    <w:rsid w:val="00C169D1"/>
    <w:rsid w:val="00C51C76"/>
    <w:rsid w:val="00C92518"/>
    <w:rsid w:val="00D004DB"/>
    <w:rsid w:val="00DA0EF5"/>
    <w:rsid w:val="00DB35C5"/>
    <w:rsid w:val="00DE6834"/>
    <w:rsid w:val="00E527C3"/>
    <w:rsid w:val="00E704B6"/>
    <w:rsid w:val="00E836F1"/>
    <w:rsid w:val="00EC7E76"/>
    <w:rsid w:val="00F97F6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Yvette Stewart</cp:lastModifiedBy>
  <cp:revision>24</cp:revision>
  <dcterms:created xsi:type="dcterms:W3CDTF">2025-01-02T15:48:00Z</dcterms:created>
  <dcterms:modified xsi:type="dcterms:W3CDTF">2026-03-03T15:51:00Z</dcterms:modified>
</cp:coreProperties>
</file>